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681" w:rsidRPr="00D85FF0" w:rsidRDefault="00FD3681" w:rsidP="00FD3681">
      <w:pPr>
        <w:spacing w:before="50" w:line="360" w:lineRule="auto"/>
        <w:rPr>
          <w:rFonts w:ascii="Times New Roman" w:eastAsia="標楷體" w:hAnsi="Times New Roman" w:cs="Times New Roman"/>
        </w:rPr>
      </w:pPr>
      <w:r w:rsidRPr="00D85FF0">
        <w:rPr>
          <w:rFonts w:ascii="Times New Roman" w:eastAsia="標楷體" w:hAnsi="Times New Roman" w:cs="Times New Roman"/>
        </w:rPr>
        <w:t>附表一、報名表</w:t>
      </w:r>
    </w:p>
    <w:p w:rsidR="00FD3681" w:rsidRPr="00D85FF0" w:rsidRDefault="00FD3681" w:rsidP="00FD3681">
      <w:pPr>
        <w:pStyle w:val="0"/>
        <w:ind w:rightChars="-23" w:right="-55"/>
        <w:rPr>
          <w:rFonts w:eastAsia="標楷體"/>
          <w:sz w:val="28"/>
        </w:rPr>
      </w:pPr>
      <w:r w:rsidRPr="00D85FF0">
        <w:rPr>
          <w:rFonts w:eastAsia="標楷體"/>
          <w:sz w:val="28"/>
        </w:rPr>
        <w:t>科學教育教案設計競賽報名表</w:t>
      </w:r>
    </w:p>
    <w:tbl>
      <w:tblPr>
        <w:tblW w:w="96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797"/>
      </w:tblGrid>
      <w:tr w:rsidR="00FD3681" w:rsidRPr="00D85FF0" w:rsidTr="00400398">
        <w:trPr>
          <w:trHeight w:val="249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參賽者資料</w:t>
            </w:r>
          </w:p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(</w:t>
            </w:r>
            <w:r w:rsidRPr="00D85FF0">
              <w:rPr>
                <w:rFonts w:ascii="Times New Roman" w:eastAsia="標楷體" w:hAnsi="Times New Roman" w:cs="Times New Roman"/>
              </w:rPr>
              <w:t>每欄必填</w:t>
            </w:r>
            <w:r w:rsidRPr="00D85FF0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姓名</w:t>
            </w:r>
            <w:r w:rsidR="00D85FF0" w:rsidRPr="00D85FF0">
              <w:rPr>
                <w:rFonts w:ascii="Times New Roman" w:eastAsia="標楷體" w:hAnsi="Times New Roman" w:cs="Times New Roman"/>
              </w:rPr>
              <w:t>：劉善德</w:t>
            </w:r>
          </w:p>
        </w:tc>
      </w:tr>
      <w:tr w:rsidR="00FD3681" w:rsidRPr="00D85FF0" w:rsidTr="00400398">
        <w:trPr>
          <w:trHeight w:val="247"/>
        </w:trPr>
        <w:tc>
          <w:tcPr>
            <w:tcW w:w="1843" w:type="dxa"/>
            <w:vMerge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FD3681" w:rsidP="00D85FF0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系級</w:t>
            </w:r>
            <w:r w:rsidR="00D85FF0" w:rsidRPr="00D85FF0">
              <w:rPr>
                <w:rFonts w:ascii="Times New Roman" w:eastAsia="標楷體" w:hAnsi="Times New Roman" w:cs="Times New Roman"/>
              </w:rPr>
              <w:t>：生態暨環境資源學系</w:t>
            </w:r>
            <w:r w:rsidR="00D85FF0" w:rsidRPr="00D85FF0">
              <w:rPr>
                <w:rFonts w:ascii="Times New Roman" w:eastAsia="標楷體" w:hAnsi="Times New Roman" w:cs="Times New Roman"/>
              </w:rPr>
              <w:t xml:space="preserve"> </w:t>
            </w:r>
            <w:r w:rsidR="00D85FF0" w:rsidRPr="00D85FF0">
              <w:rPr>
                <w:rFonts w:ascii="Times New Roman" w:eastAsia="標楷體" w:hAnsi="Times New Roman" w:cs="Times New Roman"/>
              </w:rPr>
              <w:t>生態旅遊碩士班</w:t>
            </w:r>
            <w:r w:rsidR="00D85FF0" w:rsidRPr="00D85FF0">
              <w:rPr>
                <w:rFonts w:ascii="Times New Roman" w:eastAsia="標楷體" w:hAnsi="Times New Roman" w:cs="Times New Roman"/>
              </w:rPr>
              <w:t xml:space="preserve"> </w:t>
            </w:r>
            <w:r w:rsidR="00D85FF0" w:rsidRPr="00D85FF0">
              <w:rPr>
                <w:rFonts w:ascii="Times New Roman" w:eastAsia="標楷體" w:hAnsi="Times New Roman" w:cs="Times New Roman"/>
              </w:rPr>
              <w:t>二年級</w:t>
            </w:r>
          </w:p>
        </w:tc>
      </w:tr>
      <w:tr w:rsidR="00FD3681" w:rsidRPr="00D85FF0" w:rsidTr="00400398">
        <w:trPr>
          <w:trHeight w:val="247"/>
        </w:trPr>
        <w:tc>
          <w:tcPr>
            <w:tcW w:w="1843" w:type="dxa"/>
            <w:vMerge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學號</w:t>
            </w:r>
            <w:r w:rsidR="00D85FF0" w:rsidRPr="00D85FF0">
              <w:rPr>
                <w:rFonts w:ascii="Times New Roman" w:eastAsia="標楷體" w:hAnsi="Times New Roman" w:cs="Times New Roman"/>
              </w:rPr>
              <w:t>：</w:t>
            </w:r>
            <w:r w:rsidR="00D85FF0" w:rsidRPr="00D85FF0">
              <w:rPr>
                <w:rFonts w:ascii="Times New Roman" w:eastAsia="標楷體" w:hAnsi="Times New Roman" w:cs="Times New Roman"/>
              </w:rPr>
              <w:t>M10763001</w:t>
            </w:r>
          </w:p>
        </w:tc>
      </w:tr>
      <w:tr w:rsidR="00FD3681" w:rsidRPr="00D85FF0" w:rsidTr="00400398">
        <w:trPr>
          <w:trHeight w:val="247"/>
        </w:trPr>
        <w:tc>
          <w:tcPr>
            <w:tcW w:w="1843" w:type="dxa"/>
            <w:vMerge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聯絡電話</w:t>
            </w:r>
            <w:r w:rsidR="00D85FF0" w:rsidRPr="00D85FF0">
              <w:rPr>
                <w:rFonts w:ascii="Times New Roman" w:eastAsia="標楷體" w:hAnsi="Times New Roman" w:cs="Times New Roman"/>
              </w:rPr>
              <w:t>：</w:t>
            </w:r>
            <w:r w:rsidR="00D85FF0" w:rsidRPr="00D85FF0">
              <w:rPr>
                <w:rFonts w:ascii="Times New Roman" w:eastAsia="標楷體" w:hAnsi="Times New Roman" w:cs="Times New Roman"/>
              </w:rPr>
              <w:t>0972-981-506</w:t>
            </w:r>
          </w:p>
        </w:tc>
      </w:tr>
      <w:tr w:rsidR="00FD3681" w:rsidRPr="00D85FF0" w:rsidTr="00400398">
        <w:trPr>
          <w:trHeight w:val="247"/>
        </w:trPr>
        <w:tc>
          <w:tcPr>
            <w:tcW w:w="1843" w:type="dxa"/>
            <w:vMerge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電子信箱</w:t>
            </w:r>
            <w:r w:rsidR="00D85FF0" w:rsidRPr="00D85FF0">
              <w:rPr>
                <w:rFonts w:ascii="Times New Roman" w:eastAsia="標楷體" w:hAnsi="Times New Roman" w:cs="Times New Roman"/>
              </w:rPr>
              <w:t>：</w:t>
            </w:r>
            <w:r w:rsidR="00D85FF0" w:rsidRPr="00D85FF0">
              <w:rPr>
                <w:rFonts w:ascii="Times New Roman" w:eastAsia="標楷體" w:hAnsi="Times New Roman" w:cs="Times New Roman"/>
              </w:rPr>
              <w:t>ases851600@yahoo.com.tw</w:t>
            </w:r>
          </w:p>
        </w:tc>
      </w:tr>
      <w:tr w:rsidR="00FD3681" w:rsidRPr="00D85FF0" w:rsidTr="00400398">
        <w:trPr>
          <w:trHeight w:val="1832"/>
        </w:trPr>
        <w:tc>
          <w:tcPr>
            <w:tcW w:w="1843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報名資料</w:t>
            </w:r>
          </w:p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檢查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FD3681" w:rsidRPr="00D85FF0" w:rsidRDefault="000625EA" w:rsidP="00400398">
            <w:pPr>
              <w:numPr>
                <w:ilvl w:val="0"/>
                <w:numId w:val="1"/>
              </w:numPr>
              <w:spacing w:before="50"/>
              <w:rPr>
                <w:rFonts w:ascii="Times New Roman" w:eastAsia="標楷體" w:hAnsi="Times New Roman" w:cs="Times New Roman"/>
              </w:rPr>
            </w:pPr>
            <w:r w:rsidRPr="000625EA">
              <w:rPr>
                <w:rFonts w:ascii="標楷體" w:eastAsia="標楷體" w:hAnsi="標楷體" w:cs="Times New Roman"/>
              </w:rPr>
              <w:t>■</w:t>
            </w:r>
            <w:r w:rsidR="00FD3681" w:rsidRPr="00D85FF0">
              <w:rPr>
                <w:rFonts w:ascii="Times New Roman" w:eastAsia="標楷體" w:hAnsi="Times New Roman" w:cs="Times New Roman"/>
              </w:rPr>
              <w:t>本報名表</w:t>
            </w:r>
            <w:r w:rsidR="00FD3681" w:rsidRPr="00D85FF0">
              <w:rPr>
                <w:rFonts w:ascii="Times New Roman" w:eastAsia="標楷體" w:hAnsi="Times New Roman" w:cs="Times New Roman"/>
              </w:rPr>
              <w:t xml:space="preserve">                     </w:t>
            </w:r>
          </w:p>
          <w:p w:rsidR="00FD3681" w:rsidRPr="00D85FF0" w:rsidRDefault="00FD3681" w:rsidP="00400398">
            <w:pPr>
              <w:numPr>
                <w:ilvl w:val="0"/>
                <w:numId w:val="1"/>
              </w:num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標楷體" w:eastAsia="標楷體" w:hAnsi="標楷體" w:cs="Times New Roman"/>
              </w:rPr>
              <w:t>□</w:t>
            </w:r>
            <w:r w:rsidRPr="00D85FF0">
              <w:rPr>
                <w:rFonts w:ascii="Times New Roman" w:eastAsia="標楷體" w:hAnsi="Times New Roman" w:cs="Times New Roman"/>
              </w:rPr>
              <w:t>教案</w:t>
            </w:r>
            <w:r w:rsidRPr="00D85FF0">
              <w:rPr>
                <w:rFonts w:ascii="Times New Roman" w:eastAsia="標楷體" w:hAnsi="Times New Roman" w:cs="Times New Roman"/>
              </w:rPr>
              <w:t>(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*.doc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格式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  <w:r w:rsidRPr="00D85FF0">
              <w:rPr>
                <w:rFonts w:ascii="Times New Roman" w:eastAsia="標楷體" w:hAnsi="Times New Roman" w:cs="Times New Roman"/>
              </w:rPr>
              <w:t xml:space="preserve">                      </w:t>
            </w:r>
          </w:p>
          <w:p w:rsidR="00FD3681" w:rsidRPr="00D85FF0" w:rsidRDefault="00FD3681" w:rsidP="00400398">
            <w:pPr>
              <w:numPr>
                <w:ilvl w:val="0"/>
                <w:numId w:val="1"/>
              </w:numPr>
              <w:spacing w:before="5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標楷體" w:eastAsia="標楷體" w:hAnsi="標楷體" w:cs="Times New Roman"/>
              </w:rPr>
              <w:t>□</w:t>
            </w:r>
            <w:r w:rsidRPr="00D85FF0">
              <w:rPr>
                <w:rFonts w:ascii="Times New Roman" w:eastAsia="標楷體" w:hAnsi="Times New Roman" w:cs="Times New Roman"/>
              </w:rPr>
              <w:t>教案</w:t>
            </w:r>
            <w:r w:rsidRPr="00D85FF0">
              <w:rPr>
                <w:rFonts w:ascii="Times New Roman" w:eastAsia="標楷體" w:hAnsi="Times New Roman" w:cs="Times New Roman"/>
              </w:rPr>
              <w:t>(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*.pdf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格式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  <w:tr w:rsidR="00FD3681" w:rsidRPr="00D85FF0" w:rsidTr="00400398">
        <w:trPr>
          <w:trHeight w:val="2264"/>
        </w:trPr>
        <w:tc>
          <w:tcPr>
            <w:tcW w:w="9640" w:type="dxa"/>
            <w:gridSpan w:val="2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本人同意參加【科學教育教案設計競賽】徵件活動，將完全遵守徵件須知相關規定，若填寫內容不實或不符合本次比賽之規範與精神、抄襲及轉貼他人資料、盜用他人作品參加徵選，將視同放棄並自行負責所衍生之法律責任。</w:t>
            </w:r>
          </w:p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  <w:p w:rsidR="00FD3681" w:rsidRPr="00D85FF0" w:rsidRDefault="00FD3681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  <w:u w:val="single"/>
              </w:rPr>
            </w:pPr>
            <w:r w:rsidRPr="00D85FF0">
              <w:rPr>
                <w:rFonts w:ascii="Times New Roman" w:eastAsia="標楷體" w:hAnsi="Times New Roman" w:cs="Times New Roman"/>
              </w:rPr>
              <w:t>參賽作者簽名：</w:t>
            </w:r>
            <w:r w:rsidRPr="00D85FF0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</w:t>
            </w:r>
          </w:p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  <w:u w:val="single"/>
              </w:rPr>
            </w:pPr>
          </w:p>
          <w:p w:rsidR="00FD3681" w:rsidRPr="00D85FF0" w:rsidRDefault="00FD3681" w:rsidP="00400398">
            <w:pPr>
              <w:spacing w:before="50"/>
              <w:jc w:val="right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中華民國</w:t>
            </w:r>
            <w:r w:rsidRPr="00D85FF0">
              <w:rPr>
                <w:rFonts w:ascii="Times New Roman" w:eastAsia="標楷體" w:hAnsi="Times New Roman" w:cs="Times New Roman"/>
              </w:rPr>
              <w:t xml:space="preserve">    </w:t>
            </w:r>
            <w:r w:rsidRPr="00D85FF0">
              <w:rPr>
                <w:rFonts w:ascii="Times New Roman" w:eastAsia="標楷體" w:hAnsi="Times New Roman" w:cs="Times New Roman"/>
              </w:rPr>
              <w:t>年</w:t>
            </w:r>
            <w:r w:rsidRPr="00D85FF0">
              <w:rPr>
                <w:rFonts w:ascii="Times New Roman" w:eastAsia="標楷體" w:hAnsi="Times New Roman" w:cs="Times New Roman"/>
              </w:rPr>
              <w:t xml:space="preserve">   </w:t>
            </w:r>
            <w:r w:rsidRPr="00D85FF0">
              <w:rPr>
                <w:rFonts w:ascii="Times New Roman" w:eastAsia="標楷體" w:hAnsi="Times New Roman" w:cs="Times New Roman"/>
              </w:rPr>
              <w:t>月</w:t>
            </w:r>
            <w:r w:rsidRPr="00D85FF0">
              <w:rPr>
                <w:rFonts w:ascii="Times New Roman" w:eastAsia="標楷體" w:hAnsi="Times New Roman" w:cs="Times New Roman"/>
              </w:rPr>
              <w:t xml:space="preserve">   </w:t>
            </w:r>
            <w:r w:rsidRPr="00D85FF0"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FD3681" w:rsidRPr="00D85FF0" w:rsidTr="00400398">
        <w:trPr>
          <w:trHeight w:val="2264"/>
        </w:trPr>
        <w:tc>
          <w:tcPr>
            <w:tcW w:w="9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本中心預定於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108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年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11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月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20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日中午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12:00-14:00</w:t>
            </w:r>
            <w:r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舉辦科學教育教案競賽成果發表會，請獲獎者分享教案設計理念，並於該發表會中進行頒獎。該成果發表會將提供餐盒，歡迎各位投稿參賽者一同參與，在此先調查參賽者是否能撥空參與。</w:t>
            </w:r>
          </w:p>
          <w:p w:rsidR="00FD3681" w:rsidRPr="00D85FF0" w:rsidRDefault="000625EA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625EA">
              <w:rPr>
                <w:rFonts w:ascii="標楷體" w:eastAsia="標楷體" w:hAnsi="標楷體" w:cs="Times New Roman"/>
              </w:rPr>
              <w:t>■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可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葷食</w:t>
            </w:r>
            <w:r w:rsidRPr="000625EA">
              <w:rPr>
                <w:rFonts w:ascii="標楷體" w:eastAsia="標楷體" w:hAnsi="標楷體" w:cs="Times New Roman"/>
              </w:rPr>
              <w:t>■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素食</w:t>
            </w:r>
            <w:r w:rsidR="00D85FF0" w:rsidRPr="00D85FF0">
              <w:rPr>
                <w:rFonts w:ascii="標楷體" w:eastAsia="標楷體" w:hAnsi="標楷體" w:cs="Times New Roman"/>
              </w:rPr>
              <w:t>□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:rsidR="00FD3681" w:rsidRPr="00D85FF0" w:rsidRDefault="00D85FF0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</w:pPr>
            <w:r w:rsidRPr="00D85FF0">
              <w:rPr>
                <w:rFonts w:ascii="標楷體" w:eastAsia="標楷體" w:hAnsi="標楷體" w:cs="Times New Roman"/>
              </w:rPr>
              <w:t>□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不可，原因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:</w:t>
            </w:r>
            <w:r w:rsidR="00FD3681" w:rsidRPr="00D85FF0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                                </w:t>
            </w:r>
          </w:p>
          <w:p w:rsidR="00FD3681" w:rsidRPr="00D85FF0" w:rsidRDefault="00FD3681" w:rsidP="00400398">
            <w:pPr>
              <w:spacing w:before="50"/>
              <w:ind w:firstLineChars="200" w:firstLine="480"/>
              <w:rPr>
                <w:rFonts w:ascii="Times New Roman" w:eastAsia="標楷體" w:hAnsi="Times New Roman" w:cs="Times New Roman"/>
              </w:rPr>
            </w:pPr>
          </w:p>
        </w:tc>
      </w:tr>
    </w:tbl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0625EA" w:rsidRDefault="00FD3681" w:rsidP="00FD3681">
      <w:pPr>
        <w:pStyle w:val="a3"/>
        <w:ind w:leftChars="0" w:left="720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FD3681" w:rsidRPr="00D85FF0" w:rsidRDefault="00FD3681" w:rsidP="00FD3681">
      <w:pPr>
        <w:spacing w:before="50" w:after="120" w:line="360" w:lineRule="auto"/>
        <w:rPr>
          <w:rFonts w:ascii="Times New Roman" w:eastAsia="標楷體" w:hAnsi="Times New Roman" w:cs="Times New Roman"/>
        </w:rPr>
      </w:pPr>
      <w:r w:rsidRPr="00D85FF0">
        <w:rPr>
          <w:rFonts w:ascii="Times New Roman" w:eastAsia="標楷體" w:hAnsi="Times New Roman" w:cs="Times New Roman"/>
        </w:rPr>
        <w:lastRenderedPageBreak/>
        <w:t>附件二、教案設計參考格式</w:t>
      </w:r>
    </w:p>
    <w:p w:rsidR="00FD3681" w:rsidRPr="00FA14A8" w:rsidRDefault="00FD3681" w:rsidP="00FD3681">
      <w:pPr>
        <w:pStyle w:val="00"/>
        <w:rPr>
          <w:sz w:val="40"/>
          <w:szCs w:val="44"/>
        </w:rPr>
      </w:pPr>
      <w:r w:rsidRPr="00FA14A8">
        <w:t>科學教育教案</w:t>
      </w:r>
      <w:r w:rsidRPr="00FA14A8">
        <w:rPr>
          <w:szCs w:val="44"/>
        </w:rPr>
        <w:t>設計格式</w:t>
      </w:r>
    </w:p>
    <w:p w:rsidR="00A23D14" w:rsidRPr="00FA14A8" w:rsidRDefault="00FD3681" w:rsidP="00A23D14">
      <w:pPr>
        <w:pStyle w:val="3"/>
        <w:rPr>
          <w:rFonts w:eastAsia="標楷體"/>
          <w:sz w:val="24"/>
        </w:rPr>
      </w:pPr>
      <w:r w:rsidRPr="00FA14A8">
        <w:rPr>
          <w:rFonts w:eastAsia="標楷體"/>
        </w:rPr>
        <w:t>壹、課程理念</w:t>
      </w:r>
    </w:p>
    <w:p w:rsidR="00FA14A8" w:rsidRDefault="00FA14A8" w:rsidP="00FA14A8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</w:rPr>
      </w:pPr>
      <w:r w:rsidRPr="00FA14A8">
        <w:rPr>
          <w:rFonts w:ascii="Times New Roman" w:eastAsia="標楷體" w:hAnsi="Times New Roman" w:cs="Times New Roman"/>
        </w:rPr>
        <w:t xml:space="preserve">    </w:t>
      </w:r>
      <w:r w:rsidR="00865CF3">
        <w:rPr>
          <w:rFonts w:ascii="Times New Roman" w:eastAsia="標楷體" w:hAnsi="Times New Roman" w:cs="Times New Roman" w:hint="eastAsia"/>
          <w:lang w:val="x-none"/>
        </w:rPr>
        <w:t>學習的方法本來就有許多種，並非只有單純的唯一，也無絕對的正確，有的僅是較為合適的教學以及學習方式，本</w:t>
      </w:r>
      <w:r w:rsidRPr="00FA14A8">
        <w:rPr>
          <w:rFonts w:ascii="Times New Roman" w:eastAsia="標楷體" w:hAnsi="Times New Roman" w:cs="Times New Roman"/>
        </w:rPr>
        <w:t>從</w:t>
      </w:r>
      <w:r w:rsidRPr="00FA14A8">
        <w:rPr>
          <w:rFonts w:ascii="Times New Roman" w:eastAsia="標楷體" w:hAnsi="Times New Roman" w:cs="Times New Roman"/>
          <w:u w:val="single"/>
        </w:rPr>
        <w:t>杜威</w:t>
      </w:r>
      <w:r w:rsidRPr="00FA14A8">
        <w:rPr>
          <w:rFonts w:ascii="Times New Roman" w:eastAsia="標楷體" w:hAnsi="Times New Roman" w:cs="Times New Roman" w:hint="eastAsia"/>
        </w:rPr>
        <w:t>的觀點，</w:t>
      </w:r>
      <w:r w:rsidRPr="00FA14A8">
        <w:rPr>
          <w:rFonts w:ascii="Times New Roman" w:eastAsia="標楷體" w:hAnsi="Times New Roman" w:cs="Times New Roman"/>
        </w:rPr>
        <w:t>實踐中學</w:t>
      </w:r>
      <w:r>
        <w:rPr>
          <w:rFonts w:ascii="Times New Roman" w:eastAsia="標楷體" w:hAnsi="Times New Roman" w:cs="Times New Roman"/>
        </w:rPr>
        <w:t>習</w:t>
      </w:r>
      <w:r w:rsidR="00865CF3">
        <w:rPr>
          <w:rFonts w:ascii="Times New Roman" w:eastAsia="標楷體" w:hAnsi="Times New Roman" w:cs="Times New Roman" w:hint="eastAsia"/>
        </w:rPr>
        <w:t>又</w:t>
      </w:r>
      <w:r>
        <w:rPr>
          <w:rFonts w:ascii="Times New Roman" w:eastAsia="標楷體" w:hAnsi="Times New Roman" w:cs="Times New Roman" w:hint="eastAsia"/>
        </w:rPr>
        <w:t>稱之為</w:t>
      </w:r>
      <w:r w:rsidRPr="00FA14A8">
        <w:rPr>
          <w:rFonts w:ascii="Times New Roman" w:eastAsia="標楷體" w:hAnsi="Times New Roman" w:cs="Times New Roman"/>
        </w:rPr>
        <w:t>「做中學」</w:t>
      </w:r>
      <w:r w:rsidRPr="00FA14A8">
        <w:rPr>
          <w:rFonts w:ascii="Times New Roman" w:eastAsia="標楷體" w:hAnsi="Times New Roman" w:cs="Times New Roman"/>
        </w:rPr>
        <w:t>(Learning by Doing)</w:t>
      </w:r>
      <w:r w:rsidRPr="00FA14A8">
        <w:rPr>
          <w:rFonts w:ascii="Times New Roman" w:eastAsia="標楷體" w:hAnsi="Times New Roman" w:cs="Times New Roman"/>
        </w:rPr>
        <w:t>，</w:t>
      </w:r>
      <w:r w:rsidR="00451298">
        <w:rPr>
          <w:rFonts w:ascii="Times New Roman" w:eastAsia="標楷體" w:hAnsi="Times New Roman" w:cs="Times New Roman" w:hint="eastAsia"/>
        </w:rPr>
        <w:t>影響著</w:t>
      </w:r>
      <w:r w:rsidRPr="00FA14A8">
        <w:rPr>
          <w:rFonts w:ascii="Times New Roman" w:eastAsia="標楷體" w:hAnsi="Times New Roman" w:cs="Times New Roman"/>
        </w:rPr>
        <w:t>對於教育哲學的</w:t>
      </w:r>
      <w:r w:rsidR="00451298">
        <w:rPr>
          <w:rFonts w:ascii="Times New Roman" w:eastAsia="標楷體" w:hAnsi="Times New Roman" w:cs="Times New Roman" w:hint="eastAsia"/>
        </w:rPr>
        <w:t>選擇，認為這將會是個引子便由此設計與</w:t>
      </w:r>
      <w:r w:rsidR="0037424C">
        <w:rPr>
          <w:rFonts w:ascii="Times New Roman" w:eastAsia="標楷體" w:hAnsi="Times New Roman" w:cs="Times New Roman" w:hint="eastAsia"/>
        </w:rPr>
        <w:t>發想。</w:t>
      </w:r>
    </w:p>
    <w:p w:rsidR="0037424C" w:rsidRPr="00FA14A8" w:rsidRDefault="0037424C" w:rsidP="00FA14A8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  <w:lang w:val="x-none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>
        <w:rPr>
          <w:rFonts w:ascii="Times New Roman" w:eastAsia="標楷體" w:hAnsi="Times New Roman" w:cs="Times New Roman" w:hint="eastAsia"/>
        </w:rPr>
        <w:t>「遊戲」是為學習動機的良藥，將相關概念與知識融入，讓學習是輕鬆自在的，便從淺移默化中習得</w:t>
      </w:r>
      <w:r w:rsidR="00AE4DD0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甚至自行探索出知識架構</w:t>
      </w:r>
      <w:r w:rsidR="00AE4DD0">
        <w:rPr>
          <w:rFonts w:ascii="Times New Roman" w:eastAsia="標楷體" w:hAnsi="Times New Roman" w:cs="Times New Roman" w:hint="eastAsia"/>
        </w:rPr>
        <w:t>，恰與</w:t>
      </w:r>
      <w:r w:rsidR="00AE4DD0">
        <w:rPr>
          <w:rFonts w:ascii="Times New Roman" w:eastAsia="標楷體" w:hAnsi="Times New Roman" w:cs="Times New Roman" w:hint="eastAsia"/>
        </w:rPr>
        <w:t>108</w:t>
      </w:r>
      <w:r w:rsidR="00AE4DD0">
        <w:rPr>
          <w:rFonts w:ascii="Times New Roman" w:eastAsia="標楷體" w:hAnsi="Times New Roman" w:cs="Times New Roman" w:hint="eastAsia"/>
        </w:rPr>
        <w:t>課剛理念所提及之一「自發」不謀而合；也於活動中加入小組合作及討論，激發團隊動力以促成「互動」之理念，不期而遇的「共好」將出現於課程之中。</w:t>
      </w:r>
    </w:p>
    <w:p w:rsidR="00FA14A8" w:rsidRPr="00FA14A8" w:rsidRDefault="00FA14A8" w:rsidP="00FA14A8">
      <w:pPr>
        <w:widowControl/>
        <w:rPr>
          <w:rFonts w:ascii="Times New Roman" w:eastAsia="標楷體" w:hAnsi="Times New Roman" w:cs="Times New Roman"/>
          <w:noProof/>
          <w:kern w:val="0"/>
          <w:sz w:val="28"/>
          <w:szCs w:val="20"/>
          <w:lang w:val="x-none" w:eastAsia="x-none"/>
        </w:rPr>
      </w:pPr>
    </w:p>
    <w:p w:rsidR="00FD3681" w:rsidRPr="00FA14A8" w:rsidRDefault="00FA14A8" w:rsidP="00FA14A8">
      <w:pPr>
        <w:pStyle w:val="3"/>
        <w:ind w:leftChars="5" w:left="732"/>
        <w:rPr>
          <w:rFonts w:eastAsia="標楷體"/>
        </w:rPr>
      </w:pPr>
      <w:r w:rsidRPr="00FA14A8">
        <w:rPr>
          <w:rFonts w:eastAsia="標楷體"/>
          <w:lang w:eastAsia="zh-TW"/>
        </w:rPr>
        <w:t>貳</w:t>
      </w:r>
      <w:r w:rsidR="00FD3681" w:rsidRPr="00FA14A8">
        <w:rPr>
          <w:rFonts w:eastAsia="標楷體"/>
        </w:rPr>
        <w:t>、課程架構</w:t>
      </w:r>
    </w:p>
    <w:p w:rsidR="00FA14A8" w:rsidRDefault="00865CF3" w:rsidP="00FE299F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lang w:val="x-none"/>
        </w:rPr>
        <w:t xml:space="preserve">    </w:t>
      </w:r>
      <w:r>
        <w:rPr>
          <w:rFonts w:ascii="Times New Roman" w:eastAsia="標楷體" w:hAnsi="Times New Roman" w:cs="Times New Roman" w:hint="eastAsia"/>
        </w:rPr>
        <w:t>結合於國民小學三年級上學期之課程，第三單元─空氣，</w:t>
      </w:r>
      <w:r w:rsidR="00AE4DD0">
        <w:rPr>
          <w:rFonts w:ascii="Times New Roman" w:eastAsia="標楷體" w:hAnsi="Times New Roman" w:cs="Times New Roman" w:hint="eastAsia"/>
        </w:rPr>
        <w:t>先備知識為空氣相關特性</w:t>
      </w:r>
      <w:r w:rsidR="00FE299F">
        <w:rPr>
          <w:rFonts w:ascii="Times New Roman" w:eastAsia="標楷體" w:hAnsi="Times New Roman" w:cs="Times New Roman" w:hint="eastAsia"/>
        </w:rPr>
        <w:t>(</w:t>
      </w:r>
      <w:r w:rsidR="00FE299F">
        <w:rPr>
          <w:rFonts w:ascii="Times New Roman" w:eastAsia="標楷體" w:hAnsi="Times New Roman" w:cs="Times New Roman" w:hint="eastAsia"/>
        </w:rPr>
        <w:t>可壓縮性、流動性、佔有空間性</w:t>
      </w:r>
      <w:r w:rsidR="00FE299F">
        <w:rPr>
          <w:rFonts w:ascii="Times New Roman" w:eastAsia="標楷體" w:hAnsi="Times New Roman" w:cs="Times New Roman" w:hint="eastAsia"/>
        </w:rPr>
        <w:t>)</w:t>
      </w:r>
      <w:r w:rsidR="00FE299F">
        <w:rPr>
          <w:rFonts w:ascii="Times New Roman" w:eastAsia="標楷體" w:hAnsi="Times New Roman" w:cs="Times New Roman" w:hint="eastAsia"/>
        </w:rPr>
        <w:t>。</w:t>
      </w:r>
    </w:p>
    <w:p w:rsidR="00FE299F" w:rsidRDefault="00FE299F" w:rsidP="00FE299F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>
        <w:rPr>
          <w:rFonts w:ascii="Times New Roman" w:eastAsia="標楷體" w:hAnsi="Times New Roman" w:cs="Times New Roman" w:hint="eastAsia"/>
        </w:rPr>
        <w:t>本單元課程設計共三節課。</w:t>
      </w:r>
    </w:p>
    <w:p w:rsidR="00FE299F" w:rsidRDefault="00FE299F" w:rsidP="00FE299F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E80350">
        <w:rPr>
          <w:rFonts w:ascii="Times New Roman" w:eastAsia="標楷體" w:hAnsi="Times New Roman" w:cs="Times New Roman" w:hint="eastAsia"/>
        </w:rPr>
        <w:t>最初以與生活中空氣的特性運用引導，促進學生對於身邊事物的觀察，風、特性、活動、商品的可能性，從中激盪出學生的思辨能力；皆續後兩節課程，皆以空氣遊戲為題，圍繞於「空氣砲」的實做體驗，含蓋於動手做</w:t>
      </w:r>
      <w:r w:rsidR="00E80350">
        <w:rPr>
          <w:rFonts w:ascii="Times New Roman" w:eastAsia="標楷體" w:hAnsi="Times New Roman" w:cs="Times New Roman" w:hint="eastAsia"/>
        </w:rPr>
        <w:t>(</w:t>
      </w:r>
      <w:r w:rsidR="00E80350">
        <w:rPr>
          <w:rFonts w:ascii="Times New Roman" w:eastAsia="標楷體" w:hAnsi="Times New Roman" w:cs="Times New Roman"/>
        </w:rPr>
        <w:t>DIY</w:t>
      </w:r>
      <w:r w:rsidR="00E80350">
        <w:rPr>
          <w:rFonts w:ascii="Times New Roman" w:eastAsia="標楷體" w:hAnsi="Times New Roman" w:cs="Times New Roman" w:hint="eastAsia"/>
        </w:rPr>
        <w:t>)</w:t>
      </w:r>
      <w:r w:rsidR="00E80350">
        <w:rPr>
          <w:rFonts w:ascii="Times New Roman" w:eastAsia="標楷體" w:hAnsi="Times New Roman" w:cs="Times New Roman" w:hint="eastAsia"/>
        </w:rPr>
        <w:t>及測試，並讓學生自行規劃實驗設計，以調整並瞭解空氣的實際變化。</w:t>
      </w:r>
    </w:p>
    <w:p w:rsidR="002C60A5" w:rsidRPr="00FE299F" w:rsidRDefault="00913D16" w:rsidP="00913D16">
      <w:pPr>
        <w:widowControl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lastRenderedPageBreak/>
        <w:t>圖：課程架構</w:t>
      </w:r>
      <w:bookmarkStart w:id="0" w:name="_GoBack"/>
      <w:bookmarkEnd w:id="0"/>
      <w:r w:rsidR="002C60A5">
        <w:rPr>
          <w:rFonts w:ascii="Times New Roman" w:eastAsia="標楷體" w:hAnsi="Times New Roman" w:cs="Times New Roman"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4810125" cy="2805430"/>
            <wp:effectExtent l="0" t="0" r="9525" b="0"/>
            <wp:wrapTopAndBottom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FA14A8" w:rsidRPr="00FA14A8" w:rsidRDefault="00FA14A8" w:rsidP="00AE4DD0">
      <w:pPr>
        <w:widowControl/>
        <w:rPr>
          <w:rFonts w:ascii="Times New Roman" w:eastAsia="標楷體" w:hAnsi="Times New Roman" w:cs="Times New Roman"/>
          <w:noProof/>
          <w:kern w:val="0"/>
          <w:sz w:val="28"/>
          <w:szCs w:val="20"/>
          <w:lang w:val="x-none" w:eastAsia="x-none"/>
        </w:rPr>
      </w:pPr>
    </w:p>
    <w:p w:rsidR="00FD3681" w:rsidRPr="00FA14A8" w:rsidRDefault="00FD3681" w:rsidP="00FD3681">
      <w:pPr>
        <w:pStyle w:val="3"/>
        <w:rPr>
          <w:rFonts w:eastAsia="標楷體"/>
        </w:rPr>
      </w:pPr>
      <w:r w:rsidRPr="00FA14A8">
        <w:rPr>
          <w:rFonts w:eastAsia="標楷體"/>
        </w:rPr>
        <w:t>參、教學方法</w:t>
      </w:r>
    </w:p>
    <w:p w:rsidR="00FA14A8" w:rsidRDefault="006D2082" w:rsidP="006D2082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  <w:lang w:val="x-none"/>
        </w:rPr>
      </w:pPr>
      <w:r>
        <w:rPr>
          <w:rFonts w:ascii="Times New Roman" w:eastAsia="標楷體" w:hAnsi="Times New Roman" w:cs="Times New Roman" w:hint="eastAsia"/>
          <w:lang w:val="x-none"/>
        </w:rPr>
        <w:t xml:space="preserve">    </w:t>
      </w:r>
      <w:r>
        <w:rPr>
          <w:rFonts w:ascii="Times New Roman" w:eastAsia="標楷體" w:hAnsi="Times New Roman" w:cs="Times New Roman" w:hint="eastAsia"/>
          <w:lang w:val="x-none"/>
        </w:rPr>
        <w:t>運用合作學習貫穿整體單元課程，期以成就異質分組，促發在討論與實做之中，團體動力的影響，達成同儕即也是教學者之角色；各節課程也加入部份建構教學、探究式教學、問題解決教學</w:t>
      </w:r>
      <w:r>
        <w:rPr>
          <w:rFonts w:ascii="Times New Roman" w:eastAsia="標楷體" w:hAnsi="Times New Roman" w:cs="Times New Roman" w:hint="eastAsia"/>
          <w:lang w:val="x-none"/>
        </w:rPr>
        <w:t>(</w:t>
      </w:r>
      <w:r>
        <w:rPr>
          <w:rFonts w:ascii="Times New Roman" w:eastAsia="標楷體" w:hAnsi="Times New Roman" w:cs="Times New Roman"/>
          <w:lang w:val="x-none"/>
        </w:rPr>
        <w:t>PBL</w:t>
      </w:r>
      <w:r>
        <w:rPr>
          <w:rFonts w:ascii="Times New Roman" w:eastAsia="標楷體" w:hAnsi="Times New Roman" w:cs="Times New Roman" w:hint="eastAsia"/>
          <w:lang w:val="x-none"/>
        </w:rPr>
        <w:t>)</w:t>
      </w:r>
      <w:r>
        <w:rPr>
          <w:rFonts w:ascii="Times New Roman" w:eastAsia="標楷體" w:hAnsi="Times New Roman" w:cs="Times New Roman" w:hint="eastAsia"/>
          <w:lang w:val="x-none"/>
        </w:rPr>
        <w:t>、科學遊戲…等之影子。</w:t>
      </w:r>
    </w:p>
    <w:p w:rsidR="006D2082" w:rsidRPr="00FA14A8" w:rsidRDefault="006D2082" w:rsidP="006D2082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 w:hint="eastAsia"/>
          <w:lang w:val="x-none"/>
        </w:rPr>
      </w:pPr>
      <w:r>
        <w:rPr>
          <w:rFonts w:ascii="Times New Roman" w:eastAsia="標楷體" w:hAnsi="Times New Roman" w:cs="Times New Roman" w:hint="eastAsia"/>
          <w:lang w:val="x-none"/>
        </w:rPr>
        <w:t xml:space="preserve">    </w:t>
      </w:r>
      <w:r w:rsidR="00851A12">
        <w:rPr>
          <w:rFonts w:ascii="Times New Roman" w:eastAsia="標楷體" w:hAnsi="Times New Roman" w:cs="Times New Roman" w:hint="eastAsia"/>
          <w:lang w:val="x-none"/>
        </w:rPr>
        <w:t>第一節課程，以</w:t>
      </w:r>
      <w:r w:rsidR="00851A12">
        <w:rPr>
          <w:rFonts w:ascii="Times New Roman" w:eastAsia="標楷體" w:hAnsi="Times New Roman" w:cs="Times New Roman" w:hint="eastAsia"/>
          <w:lang w:val="x-none"/>
        </w:rPr>
        <w:t xml:space="preserve">STS </w:t>
      </w:r>
      <w:r w:rsidR="00851A12">
        <w:rPr>
          <w:rFonts w:ascii="Times New Roman" w:eastAsia="標楷體" w:hAnsi="Times New Roman" w:cs="Times New Roman" w:hint="eastAsia"/>
          <w:lang w:val="x-none"/>
        </w:rPr>
        <w:t>(</w:t>
      </w:r>
      <w:r w:rsidR="00851A12">
        <w:rPr>
          <w:rFonts w:ascii="Times New Roman" w:eastAsia="標楷體" w:hAnsi="Times New Roman" w:cs="Times New Roman"/>
          <w:lang w:val="x-none"/>
        </w:rPr>
        <w:t>Science</w:t>
      </w:r>
      <w:r w:rsidR="00851A12">
        <w:rPr>
          <w:rFonts w:ascii="Times New Roman" w:eastAsia="標楷體" w:hAnsi="Times New Roman" w:cs="Times New Roman" w:hint="eastAsia"/>
          <w:lang w:val="x-none"/>
        </w:rPr>
        <w:t>、</w:t>
      </w:r>
      <w:r w:rsidR="00851A12">
        <w:rPr>
          <w:rFonts w:ascii="Times New Roman" w:eastAsia="標楷體" w:hAnsi="Times New Roman" w:cs="Times New Roman" w:hint="eastAsia"/>
          <w:lang w:val="x-none"/>
        </w:rPr>
        <w:t>Technology</w:t>
      </w:r>
      <w:r w:rsidR="00851A12">
        <w:rPr>
          <w:rFonts w:ascii="Times New Roman" w:eastAsia="標楷體" w:hAnsi="Times New Roman" w:cs="Times New Roman" w:hint="eastAsia"/>
          <w:lang w:val="x-none"/>
        </w:rPr>
        <w:t>、</w:t>
      </w:r>
      <w:r w:rsidR="00851A12">
        <w:rPr>
          <w:rFonts w:ascii="Times New Roman" w:eastAsia="標楷體" w:hAnsi="Times New Roman" w:cs="Times New Roman" w:hint="eastAsia"/>
          <w:lang w:val="x-none"/>
        </w:rPr>
        <w:t>Society</w:t>
      </w:r>
      <w:r w:rsidR="00851A12">
        <w:rPr>
          <w:rFonts w:ascii="Times New Roman" w:eastAsia="標楷體" w:hAnsi="Times New Roman" w:cs="Times New Roman" w:hint="eastAsia"/>
          <w:lang w:val="x-none"/>
        </w:rPr>
        <w:t>)</w:t>
      </w:r>
      <w:r w:rsidR="00851A12">
        <w:rPr>
          <w:rFonts w:ascii="Times New Roman" w:eastAsia="標楷體" w:hAnsi="Times New Roman" w:cs="Times New Roman" w:hint="eastAsia"/>
          <w:lang w:val="x-none"/>
        </w:rPr>
        <w:t xml:space="preserve"> </w:t>
      </w:r>
      <w:r w:rsidR="00851A12">
        <w:rPr>
          <w:rFonts w:ascii="Times New Roman" w:eastAsia="標楷體" w:hAnsi="Times New Roman" w:cs="Times New Roman" w:hint="eastAsia"/>
          <w:lang w:val="x-none"/>
        </w:rPr>
        <w:t>教育理念，引發學生從環境、社會、自我多面向之思考，進行與生活的連結跨域；第二</w:t>
      </w:r>
      <w:r w:rsidR="00451F90">
        <w:rPr>
          <w:rFonts w:ascii="Times New Roman" w:eastAsia="標楷體" w:hAnsi="Times New Roman" w:cs="Times New Roman" w:hint="eastAsia"/>
          <w:lang w:val="x-none"/>
        </w:rPr>
        <w:t>、三</w:t>
      </w:r>
      <w:r w:rsidR="00851A12">
        <w:rPr>
          <w:rFonts w:ascii="Times New Roman" w:eastAsia="標楷體" w:hAnsi="Times New Roman" w:cs="Times New Roman" w:hint="eastAsia"/>
          <w:lang w:val="x-none"/>
        </w:rPr>
        <w:t>節課程，運用</w:t>
      </w:r>
      <w:r w:rsidR="00451F90">
        <w:rPr>
          <w:rFonts w:ascii="Times New Roman" w:eastAsia="標楷體" w:hAnsi="Times New Roman" w:cs="Times New Roman" w:hint="eastAsia"/>
          <w:lang w:val="x-none"/>
        </w:rPr>
        <w:t>探究式與科學論證，以引發學生對於實驗設計之概念，與科學的興趣，涵蓋操作變因與控制變因界定，以及結果之應變變因。</w:t>
      </w:r>
    </w:p>
    <w:p w:rsidR="00FA14A8" w:rsidRPr="00FA14A8" w:rsidRDefault="00FA14A8" w:rsidP="00FA14A8">
      <w:pPr>
        <w:widowControl/>
        <w:rPr>
          <w:rFonts w:ascii="Times New Roman" w:eastAsia="標楷體" w:hAnsi="Times New Roman" w:cs="Times New Roman"/>
          <w:noProof/>
          <w:kern w:val="0"/>
          <w:sz w:val="28"/>
          <w:szCs w:val="20"/>
          <w:lang w:val="x-none" w:eastAsia="x-none"/>
        </w:rPr>
      </w:pPr>
    </w:p>
    <w:p w:rsidR="00FD3681" w:rsidRPr="00FA14A8" w:rsidRDefault="00FD3681" w:rsidP="00FD3681">
      <w:pPr>
        <w:pStyle w:val="3"/>
        <w:rPr>
          <w:rFonts w:eastAsia="標楷體"/>
        </w:rPr>
      </w:pPr>
      <w:r w:rsidRPr="00FA14A8">
        <w:rPr>
          <w:rFonts w:eastAsia="標楷體"/>
        </w:rPr>
        <w:t>肆、評量方式</w:t>
      </w:r>
    </w:p>
    <w:p w:rsidR="00FA14A8" w:rsidRPr="00FA14A8" w:rsidRDefault="00451F90" w:rsidP="00451F90">
      <w:pPr>
        <w:widowControl/>
        <w:spacing w:beforeLines="50" w:before="180" w:afterLines="50" w:after="180" w:line="480" w:lineRule="atLeast"/>
        <w:jc w:val="both"/>
        <w:rPr>
          <w:rFonts w:ascii="Times New Roman" w:eastAsia="標楷體" w:hAnsi="Times New Roman" w:cs="Times New Roman"/>
          <w:lang w:val="x-none"/>
        </w:rPr>
      </w:pPr>
      <w:r>
        <w:rPr>
          <w:rFonts w:ascii="Times New Roman" w:eastAsia="標楷體" w:hAnsi="Times New Roman" w:cs="Times New Roman" w:hint="eastAsia"/>
          <w:lang w:val="x-none"/>
        </w:rPr>
        <w:t xml:space="preserve">    </w:t>
      </w:r>
      <w:r>
        <w:rPr>
          <w:rFonts w:ascii="Times New Roman" w:eastAsia="標楷體" w:hAnsi="Times New Roman" w:cs="Times New Roman" w:hint="eastAsia"/>
          <w:lang w:val="x-none"/>
        </w:rPr>
        <w:t>多數運用口頭評量，以確立學生對於當下或先備知識課程吸收程度，以調整</w:t>
      </w:r>
      <w:r w:rsidR="006221DE">
        <w:rPr>
          <w:rFonts w:ascii="Times New Roman" w:eastAsia="標楷體" w:hAnsi="Times New Roman" w:cs="Times New Roman" w:hint="eastAsia"/>
          <w:lang w:val="x-none"/>
        </w:rPr>
        <w:t>後續課程，同時於「做中學」及實驗過程中，運用實作動態評量，結合紙筆紀錄文語表達，評量學生對於該課程應達成之目標吸收成效。</w:t>
      </w:r>
    </w:p>
    <w:p w:rsidR="00FA14A8" w:rsidRPr="00FA14A8" w:rsidRDefault="00FA14A8" w:rsidP="00FA14A8">
      <w:pPr>
        <w:widowControl/>
        <w:rPr>
          <w:rFonts w:ascii="Times New Roman" w:eastAsia="標楷體" w:hAnsi="Times New Roman" w:cs="Times New Roman"/>
        </w:rPr>
      </w:pPr>
    </w:p>
    <w:p w:rsidR="00EC3725" w:rsidRDefault="00EC3725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FD3681" w:rsidRPr="00D85FF0" w:rsidRDefault="00FD3681" w:rsidP="00FD3681">
      <w:pPr>
        <w:pStyle w:val="3"/>
        <w:rPr>
          <w:rFonts w:eastAsia="標楷體"/>
        </w:rPr>
      </w:pPr>
      <w:r w:rsidRPr="00D85FF0">
        <w:rPr>
          <w:rFonts w:eastAsia="標楷體"/>
        </w:rPr>
        <w:lastRenderedPageBreak/>
        <w:t>伍、教學活動</w:t>
      </w:r>
    </w:p>
    <w:tbl>
      <w:tblPr>
        <w:tblW w:w="95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6"/>
        <w:gridCol w:w="795"/>
        <w:gridCol w:w="3030"/>
        <w:gridCol w:w="385"/>
        <w:gridCol w:w="570"/>
        <w:gridCol w:w="415"/>
        <w:gridCol w:w="435"/>
        <w:gridCol w:w="1305"/>
        <w:gridCol w:w="1388"/>
      </w:tblGrid>
      <w:tr w:rsidR="00FD3681" w:rsidRPr="00D85FF0" w:rsidTr="008E183F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單元名稱</w:t>
            </w:r>
          </w:p>
        </w:tc>
        <w:tc>
          <w:tcPr>
            <w:tcW w:w="8323" w:type="dxa"/>
            <w:gridSpan w:val="8"/>
            <w:shd w:val="clear" w:color="auto" w:fill="auto"/>
            <w:vAlign w:val="center"/>
          </w:tcPr>
          <w:p w:rsidR="00FD3681" w:rsidRPr="00D85FF0" w:rsidRDefault="00EE4D91" w:rsidP="008E183F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無所不在</w:t>
            </w:r>
            <w:r w:rsidR="00AA1630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空氣好好玩</w:t>
            </w:r>
          </w:p>
        </w:tc>
      </w:tr>
      <w:tr w:rsidR="00FD3681" w:rsidRPr="00D85FF0" w:rsidTr="008E183F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設計者</w:t>
            </w:r>
          </w:p>
        </w:tc>
        <w:tc>
          <w:tcPr>
            <w:tcW w:w="3825" w:type="dxa"/>
            <w:gridSpan w:val="2"/>
            <w:shd w:val="clear" w:color="auto" w:fill="auto"/>
            <w:vAlign w:val="center"/>
          </w:tcPr>
          <w:p w:rsidR="00FD3681" w:rsidRPr="00D85FF0" w:rsidRDefault="00D85FF0" w:rsidP="008E183F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劉善德</w:t>
            </w:r>
          </w:p>
        </w:tc>
        <w:tc>
          <w:tcPr>
            <w:tcW w:w="1370" w:type="dxa"/>
            <w:gridSpan w:val="3"/>
            <w:shd w:val="clear" w:color="auto" w:fill="auto"/>
            <w:vAlign w:val="center"/>
          </w:tcPr>
          <w:p w:rsidR="00FD3681" w:rsidRPr="00D85FF0" w:rsidRDefault="00FD3681" w:rsidP="008E183F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指導者</w:t>
            </w:r>
          </w:p>
        </w:tc>
        <w:tc>
          <w:tcPr>
            <w:tcW w:w="3128" w:type="dxa"/>
            <w:gridSpan w:val="3"/>
            <w:shd w:val="clear" w:color="auto" w:fill="auto"/>
            <w:vAlign w:val="center"/>
          </w:tcPr>
          <w:p w:rsidR="00FD3681" w:rsidRPr="00D85FF0" w:rsidRDefault="00FD3681" w:rsidP="001647A4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無</w:t>
            </w:r>
          </w:p>
        </w:tc>
      </w:tr>
      <w:tr w:rsidR="00FD3681" w:rsidRPr="00D85FF0" w:rsidTr="008E183F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教學對象</w:t>
            </w:r>
          </w:p>
        </w:tc>
        <w:tc>
          <w:tcPr>
            <w:tcW w:w="3825" w:type="dxa"/>
            <w:gridSpan w:val="2"/>
            <w:shd w:val="clear" w:color="auto" w:fill="auto"/>
            <w:vAlign w:val="center"/>
          </w:tcPr>
          <w:p w:rsidR="00FD3681" w:rsidRDefault="00F65B9C" w:rsidP="00F65B9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國小</w:t>
            </w:r>
            <w:r w:rsidR="008E183F">
              <w:rPr>
                <w:rFonts w:ascii="Times New Roman" w:eastAsia="標楷體" w:hAnsi="Times New Roman" w:cs="Times New Roman" w:hint="eastAsia"/>
              </w:rPr>
              <w:t>三年級，共</w:t>
            </w:r>
            <w:r w:rsidR="008E183F">
              <w:rPr>
                <w:rFonts w:ascii="Times New Roman" w:eastAsia="標楷體" w:hAnsi="Times New Roman" w:cs="Times New Roman" w:hint="eastAsia"/>
              </w:rPr>
              <w:t>20</w:t>
            </w:r>
            <w:r w:rsidR="008E183F">
              <w:rPr>
                <w:rFonts w:ascii="Times New Roman" w:eastAsia="標楷體" w:hAnsi="Times New Roman" w:cs="Times New Roman" w:hint="eastAsia"/>
              </w:rPr>
              <w:t>位。</w:t>
            </w:r>
          </w:p>
          <w:p w:rsidR="00F65B9C" w:rsidRPr="00D85FF0" w:rsidRDefault="00F65B9C" w:rsidP="00F65B9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 xml:space="preserve"> / </w:t>
            </w:r>
            <w:r>
              <w:rPr>
                <w:rFonts w:ascii="Times New Roman" w:eastAsia="標楷體" w:hAnsi="Times New Roman" w:cs="Times New Roman" w:hint="eastAsia"/>
              </w:rPr>
              <w:t>組，共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組</w:t>
            </w:r>
            <w:r w:rsidRPr="00D85FF0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1370" w:type="dxa"/>
            <w:gridSpan w:val="3"/>
            <w:shd w:val="clear" w:color="auto" w:fill="auto"/>
            <w:vAlign w:val="center"/>
          </w:tcPr>
          <w:p w:rsidR="00FD3681" w:rsidRPr="00D85FF0" w:rsidRDefault="00FD3681" w:rsidP="008E183F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教學時間</w:t>
            </w:r>
          </w:p>
        </w:tc>
        <w:tc>
          <w:tcPr>
            <w:tcW w:w="3128" w:type="dxa"/>
            <w:gridSpan w:val="3"/>
            <w:shd w:val="clear" w:color="auto" w:fill="auto"/>
            <w:vAlign w:val="center"/>
          </w:tcPr>
          <w:p w:rsidR="008E183F" w:rsidRPr="00D85FF0" w:rsidRDefault="001647A4" w:rsidP="000625EA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="008E183F">
              <w:rPr>
                <w:rFonts w:ascii="Times New Roman" w:eastAsia="標楷體" w:hAnsi="Times New Roman" w:cs="Times New Roman" w:hint="eastAsia"/>
              </w:rPr>
              <w:t>節課，共</w:t>
            </w:r>
            <w:r>
              <w:rPr>
                <w:rFonts w:ascii="Times New Roman" w:eastAsia="標楷體" w:hAnsi="Times New Roman" w:cs="Times New Roman" w:hint="eastAsia"/>
              </w:rPr>
              <w:t>120</w:t>
            </w:r>
            <w:r w:rsidR="008E183F">
              <w:rPr>
                <w:rFonts w:ascii="Times New Roman" w:eastAsia="標楷體" w:hAnsi="Times New Roman" w:cs="Times New Roman" w:hint="eastAsia"/>
              </w:rPr>
              <w:t>分鐘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D3681" w:rsidRPr="00D85FF0" w:rsidTr="008E183F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教材來源</w:t>
            </w:r>
          </w:p>
        </w:tc>
        <w:tc>
          <w:tcPr>
            <w:tcW w:w="8323" w:type="dxa"/>
            <w:gridSpan w:val="8"/>
            <w:shd w:val="clear" w:color="auto" w:fill="auto"/>
            <w:vAlign w:val="center"/>
          </w:tcPr>
          <w:p w:rsidR="00FD3681" w:rsidRDefault="00A1099D" w:rsidP="00A1099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改編、引用</w:t>
            </w:r>
            <w:r>
              <w:rPr>
                <w:rFonts w:ascii="Times New Roman" w:eastAsia="標楷體" w:hAnsi="Times New Roman" w:cs="Times New Roman" w:hint="eastAsia"/>
              </w:rPr>
              <w:t>自</w:t>
            </w:r>
            <w:r w:rsidR="00D531F3">
              <w:rPr>
                <w:rFonts w:ascii="Times New Roman" w:eastAsia="標楷體" w:hAnsi="Times New Roman" w:cs="Times New Roman" w:hint="eastAsia"/>
              </w:rPr>
              <w:t>：國小三年級上學期</w:t>
            </w:r>
            <w:r w:rsidR="00D531F3"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各版本自然與生活科技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課本</w:t>
            </w:r>
          </w:p>
          <w:p w:rsidR="00A1099D" w:rsidRPr="00D85FF0" w:rsidRDefault="00A1099D" w:rsidP="00A1099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自編。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教學資源</w:t>
            </w:r>
          </w:p>
        </w:tc>
        <w:tc>
          <w:tcPr>
            <w:tcW w:w="8323" w:type="dxa"/>
            <w:gridSpan w:val="8"/>
            <w:shd w:val="clear" w:color="auto" w:fill="auto"/>
            <w:vAlign w:val="center"/>
          </w:tcPr>
          <w:p w:rsidR="00A1099D" w:rsidRDefault="00A1099D" w:rsidP="00A1099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教室硬體：黑板、粉筆、白板卡、白板筆、籤筒。</w:t>
            </w:r>
          </w:p>
          <w:p w:rsidR="00A1099D" w:rsidRDefault="00A1099D" w:rsidP="00A1099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教材教具：底圖、吸盤球、</w:t>
            </w:r>
            <w:r w:rsidRPr="00A1099D">
              <w:rPr>
                <w:rFonts w:ascii="Times New Roman" w:eastAsia="標楷體" w:hAnsi="Times New Roman" w:cs="Times New Roman" w:hint="eastAsia"/>
              </w:rPr>
              <w:t>寶特瓶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大、小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A1099D">
              <w:rPr>
                <w:rFonts w:ascii="Times New Roman" w:eastAsia="標楷體" w:hAnsi="Times New Roman" w:cs="Times New Roman" w:hint="eastAsia"/>
              </w:rPr>
              <w:t>剪刀</w:t>
            </w:r>
            <w:r>
              <w:rPr>
                <w:rFonts w:ascii="Times New Roman" w:eastAsia="標楷體" w:hAnsi="Times New Roman" w:cs="Times New Roman" w:hint="eastAsia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</w:rPr>
              <w:t>備：</w:t>
            </w:r>
            <w:r w:rsidRPr="00A1099D">
              <w:rPr>
                <w:rFonts w:ascii="Times New Roman" w:eastAsia="標楷體" w:hAnsi="Times New Roman" w:cs="Times New Roman" w:hint="eastAsia"/>
              </w:rPr>
              <w:t>美工刀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A1099D">
              <w:rPr>
                <w:rFonts w:ascii="Times New Roman" w:eastAsia="標楷體" w:hAnsi="Times New Roman" w:cs="Times New Roman" w:hint="eastAsia"/>
              </w:rPr>
              <w:t>氣球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Pr="00A1099D">
              <w:rPr>
                <w:rFonts w:ascii="Times New Roman" w:eastAsia="標楷體" w:hAnsi="Times New Roman" w:cs="Times New Roman" w:hint="eastAsia"/>
              </w:rPr>
              <w:t>膠</w:t>
            </w:r>
          </w:p>
          <w:p w:rsidR="00FD3681" w:rsidRPr="00D85FF0" w:rsidRDefault="00A1099D" w:rsidP="00A1099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</w:t>
            </w:r>
            <w:r w:rsidRPr="00A1099D">
              <w:rPr>
                <w:rFonts w:ascii="Times New Roman" w:eastAsia="標楷體" w:hAnsi="Times New Roman" w:cs="Times New Roman" w:hint="eastAsia"/>
              </w:rPr>
              <w:t>帶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DIY</w:t>
            </w:r>
            <w:r>
              <w:rPr>
                <w:rFonts w:ascii="Times New Roman" w:eastAsia="標楷體" w:hAnsi="Times New Roman" w:cs="Times New Roman" w:hint="eastAsia"/>
              </w:rPr>
              <w:t>製作流程圖、立牌、</w:t>
            </w:r>
            <w:r w:rsidR="00205E31">
              <w:rPr>
                <w:rFonts w:ascii="Times New Roman" w:eastAsia="標楷體" w:hAnsi="Times New Roman" w:cs="Times New Roman" w:hint="eastAsia"/>
              </w:rPr>
              <w:t>學習單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學生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條件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分析</w:t>
            </w:r>
          </w:p>
        </w:tc>
        <w:tc>
          <w:tcPr>
            <w:tcW w:w="8323" w:type="dxa"/>
            <w:gridSpan w:val="8"/>
            <w:tcBorders>
              <w:bottom w:val="single" w:sz="6" w:space="0" w:color="auto"/>
            </w:tcBorders>
            <w:shd w:val="clear" w:color="auto" w:fill="auto"/>
          </w:tcPr>
          <w:p w:rsidR="00FD3681" w:rsidRDefault="00D531F3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2B438E">
              <w:rPr>
                <w:rFonts w:ascii="Times New Roman" w:eastAsia="標楷體" w:hAnsi="Times New Roman" w:cs="Times New Roman" w:hint="eastAsia"/>
              </w:rPr>
              <w:t>瞭解小組討論應尊重彼此發言，並給予回饋促進討論進行。</w:t>
            </w:r>
          </w:p>
          <w:p w:rsidR="00D531F3" w:rsidRDefault="00D531F3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2B438E">
              <w:rPr>
                <w:rFonts w:ascii="Times New Roman" w:eastAsia="標楷體" w:hAnsi="Times New Roman" w:cs="Times New Roman" w:hint="eastAsia"/>
              </w:rPr>
              <w:t>從仔細觀察過程中，具有簡要紀錄重點之能力。</w:t>
            </w:r>
          </w:p>
          <w:p w:rsidR="00D531F3" w:rsidRDefault="00D531F3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2B438E">
              <w:rPr>
                <w:rFonts w:ascii="Times New Roman" w:eastAsia="標楷體" w:hAnsi="Times New Roman" w:cs="Times New Roman" w:hint="eastAsia"/>
              </w:rPr>
              <w:t>使用鋒利文具</w:t>
            </w:r>
            <w:r w:rsidR="002B438E">
              <w:rPr>
                <w:rFonts w:ascii="Times New Roman" w:eastAsia="標楷體" w:hAnsi="Times New Roman" w:cs="Times New Roman" w:hint="eastAsia"/>
              </w:rPr>
              <w:t>(</w:t>
            </w:r>
            <w:r w:rsidR="002B438E">
              <w:rPr>
                <w:rFonts w:ascii="Times New Roman" w:eastAsia="標楷體" w:hAnsi="Times New Roman" w:cs="Times New Roman" w:hint="eastAsia"/>
              </w:rPr>
              <w:t>如剪刀、美工刀</w:t>
            </w:r>
            <w:r w:rsidR="002B438E">
              <w:rPr>
                <w:rFonts w:ascii="Times New Roman" w:eastAsia="標楷體" w:hAnsi="Times New Roman" w:cs="Times New Roman" w:hint="eastAsia"/>
              </w:rPr>
              <w:t>)</w:t>
            </w:r>
            <w:r w:rsidR="002B438E">
              <w:rPr>
                <w:rFonts w:ascii="Times New Roman" w:eastAsia="標楷體" w:hAnsi="Times New Roman" w:cs="Times New Roman" w:hint="eastAsia"/>
              </w:rPr>
              <w:t>不嬉鬧與玩耍，注意安全第一。</w:t>
            </w:r>
          </w:p>
          <w:p w:rsidR="002B438E" w:rsidRPr="002B438E" w:rsidRDefault="002B438E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865CF3">
              <w:rPr>
                <w:rFonts w:ascii="Times New Roman" w:eastAsia="標楷體" w:hAnsi="Times New Roman" w:cs="Times New Roman" w:hint="eastAsia"/>
              </w:rPr>
              <w:t>具有空氣相關學習經驗，認識基本空氣特性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準備</w:t>
            </w:r>
          </w:p>
        </w:tc>
        <w:tc>
          <w:tcPr>
            <w:tcW w:w="8323" w:type="dxa"/>
            <w:gridSpan w:val="8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FD3681" w:rsidRDefault="00D531F3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、教師調查學生在教室常見，與空氣相關之活動、物品…等。</w:t>
            </w:r>
          </w:p>
          <w:p w:rsidR="00D531F3" w:rsidRDefault="00D531F3" w:rsidP="00D531F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、先行製做完成立牌、空氣砲…等教材教具。</w:t>
            </w:r>
          </w:p>
          <w:p w:rsidR="00D531F3" w:rsidRDefault="00D531F3" w:rsidP="002B438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 w:rsidR="002B438E">
              <w:rPr>
                <w:rFonts w:ascii="Times New Roman" w:eastAsia="標楷體" w:hAnsi="Times New Roman" w:cs="Times New Roman" w:hint="eastAsia"/>
              </w:rPr>
              <w:t>測量一固定之距離，擊落立牌之間距。</w:t>
            </w:r>
          </w:p>
          <w:p w:rsidR="002B438E" w:rsidRPr="00D85FF0" w:rsidRDefault="002B438E" w:rsidP="002B438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、確認班級學習成就狀況，給予學習單修改之鷹架輔助。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總綱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核心素養</w:t>
            </w:r>
          </w:p>
        </w:tc>
        <w:tc>
          <w:tcPr>
            <w:tcW w:w="8323" w:type="dxa"/>
            <w:gridSpan w:val="8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:rsidR="00FD3681" w:rsidRDefault="00A07674" w:rsidP="00D531F3">
            <w:pPr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/>
              </w:rPr>
              <w:t xml:space="preserve">E-A3 </w:t>
            </w:r>
            <w:r w:rsidRPr="00A07674">
              <w:rPr>
                <w:rFonts w:ascii="Times New Roman" w:eastAsia="標楷體" w:hAnsi="Times New Roman" w:cs="Times New Roman" w:hint="eastAsia"/>
              </w:rPr>
              <w:t>具備擬定計畫與實作的能力，並以創新思考方式，因應日常生活情境。</w:t>
            </w:r>
          </w:p>
          <w:p w:rsidR="009D4312" w:rsidRPr="00D85FF0" w:rsidRDefault="009D4312" w:rsidP="00D531F3">
            <w:pPr>
              <w:rPr>
                <w:rFonts w:ascii="Times New Roman" w:eastAsia="標楷體" w:hAnsi="Times New Roman" w:cs="Times New Roman" w:hint="eastAsia"/>
              </w:rPr>
            </w:pPr>
            <w:r w:rsidRPr="009D4312">
              <w:rPr>
                <w:rFonts w:ascii="Times New Roman" w:eastAsia="標楷體" w:hAnsi="Times New Roman" w:cs="Times New Roman"/>
              </w:rPr>
              <w:t>E-B1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9D4312">
              <w:rPr>
                <w:rFonts w:ascii="Times New Roman" w:eastAsia="標楷體" w:hAnsi="Times New Roman" w:cs="Times New Roman" w:hint="eastAsia"/>
              </w:rPr>
              <w:t>具備「聽、說、讀、寫、作」的基本語文素養，並具有生活所需的基礎數理、肢體及藝術等符號知能，能以同理心應用在生活與人際溝通。</w:t>
            </w:r>
          </w:p>
          <w:p w:rsidR="00FD3681" w:rsidRPr="00D85FF0" w:rsidRDefault="00A07674" w:rsidP="00D531F3">
            <w:pPr>
              <w:rPr>
                <w:rFonts w:ascii="Times New Roman" w:eastAsia="標楷體" w:hAnsi="Times New Roman" w:cs="Times New Roman" w:hint="eastAsia"/>
              </w:rPr>
            </w:pPr>
            <w:r w:rsidRPr="00A07674">
              <w:rPr>
                <w:rFonts w:ascii="Times New Roman" w:eastAsia="標楷體" w:hAnsi="Times New Roman" w:cs="Times New Roman"/>
              </w:rPr>
              <w:t>E-C2</w:t>
            </w:r>
            <w:r w:rsidR="009D431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A07674">
              <w:rPr>
                <w:rFonts w:ascii="Times New Roman" w:eastAsia="標楷體" w:hAnsi="Times New Roman" w:cs="Times New Roman" w:hint="eastAsia"/>
              </w:rPr>
              <w:t>具備理解他人感受，樂於與人互動，並與團隊成員合作之素養。</w:t>
            </w:r>
          </w:p>
        </w:tc>
      </w:tr>
      <w:tr w:rsidR="00FD3681" w:rsidRPr="00D85FF0" w:rsidTr="00A07674">
        <w:trPr>
          <w:trHeight w:val="1249"/>
          <w:jc w:val="center"/>
        </w:trPr>
        <w:tc>
          <w:tcPr>
            <w:tcW w:w="1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習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重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點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學習表現</w:t>
            </w:r>
          </w:p>
        </w:tc>
        <w:tc>
          <w:tcPr>
            <w:tcW w:w="34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D3681" w:rsidRPr="00D85FF0" w:rsidRDefault="00A07674" w:rsidP="00586AA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/>
              </w:rPr>
              <w:t>pe-II-1</w:t>
            </w:r>
            <w:r w:rsidRPr="00A07674">
              <w:rPr>
                <w:rFonts w:ascii="Times New Roman" w:eastAsia="標楷體" w:hAnsi="Times New Roman" w:cs="Times New Roman" w:hint="eastAsia"/>
              </w:rPr>
              <w:t>能了解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一個因素改變可能造成的影響</w:t>
            </w:r>
            <w:r w:rsidRPr="00A07674">
              <w:rPr>
                <w:rFonts w:ascii="Times New Roman" w:eastAsia="標楷體" w:hAnsi="Times New Roman" w:cs="Times New Roman" w:hint="eastAsia"/>
              </w:rPr>
              <w:t>，進而預測活動的大致結果。在教師或教科書的指導或說明下，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能了解探究的計畫</w:t>
            </w:r>
            <w:r w:rsidRPr="00A0767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FD3681" w:rsidRPr="00D85FF0" w:rsidRDefault="00A07674" w:rsidP="00586AA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/>
              </w:rPr>
              <w:t>pc-II-1</w:t>
            </w:r>
            <w:r w:rsidRPr="00A07674">
              <w:rPr>
                <w:rFonts w:ascii="Times New Roman" w:eastAsia="標楷體" w:hAnsi="Times New Roman" w:cs="Times New Roman" w:hint="eastAsia"/>
              </w:rPr>
              <w:t>能專注聆聽同學報告，提出疑問或意見。並能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對探究方法、過程或結果，進行檢討</w:t>
            </w:r>
            <w:r w:rsidRPr="00A0767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FD3681" w:rsidRDefault="00A07674" w:rsidP="00586AA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/>
              </w:rPr>
              <w:t>ai-II-3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A07674">
              <w:rPr>
                <w:rFonts w:ascii="Times New Roman" w:eastAsia="標楷體" w:hAnsi="Times New Roman" w:cs="Times New Roman" w:hint="eastAsia"/>
              </w:rPr>
              <w:t>透過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動手實作</w:t>
            </w:r>
            <w:r w:rsidRPr="00A07674">
              <w:rPr>
                <w:rFonts w:ascii="Times New Roman" w:eastAsia="標楷體" w:hAnsi="Times New Roman" w:cs="Times New Roman" w:hint="eastAsia"/>
              </w:rPr>
              <w:t>，享受以成品來表現自己構想的樂趣。</w:t>
            </w:r>
          </w:p>
          <w:p w:rsidR="00A07674" w:rsidRPr="00D85FF0" w:rsidRDefault="00A07674" w:rsidP="00586AAB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 w:rsidRPr="00A07674">
              <w:rPr>
                <w:rFonts w:ascii="Times New Roman" w:eastAsia="標楷體" w:hAnsi="Times New Roman" w:cs="Times New Roman"/>
              </w:rPr>
              <w:t>an-II-1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A07674">
              <w:rPr>
                <w:rFonts w:ascii="Times New Roman" w:eastAsia="標楷體" w:hAnsi="Times New Roman" w:cs="Times New Roman" w:hint="eastAsia"/>
              </w:rPr>
              <w:t>體會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科學的探索</w:t>
            </w:r>
            <w:r w:rsidRPr="00A07674">
              <w:rPr>
                <w:rFonts w:ascii="Times New Roman" w:eastAsia="標楷體" w:hAnsi="Times New Roman" w:cs="Times New Roman" w:hint="eastAsia"/>
              </w:rPr>
              <w:t>都是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由問題開始</w:t>
            </w:r>
            <w:r w:rsidRPr="00A07674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領綱核心素養</w:t>
            </w:r>
          </w:p>
        </w:tc>
        <w:tc>
          <w:tcPr>
            <w:tcW w:w="35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07674" w:rsidRDefault="00A07674" w:rsidP="00A0767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自</w:t>
            </w:r>
            <w:r w:rsidRPr="00A07674">
              <w:rPr>
                <w:rFonts w:ascii="Times New Roman" w:eastAsia="標楷體" w:hAnsi="Times New Roman" w:cs="Times New Roman"/>
              </w:rPr>
              <w:t>-E-A3</w:t>
            </w:r>
          </w:p>
          <w:p w:rsidR="00FD3681" w:rsidRDefault="00A07674" w:rsidP="00A0767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具備透過實地操作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探究活動</w:t>
            </w:r>
            <w:r w:rsidRPr="00A07674">
              <w:rPr>
                <w:rFonts w:ascii="Times New Roman" w:eastAsia="標楷體" w:hAnsi="Times New Roman" w:cs="Times New Roman" w:hint="eastAsia"/>
              </w:rPr>
              <w:t>探索科學問題的能力，並能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初步根據問題特性、資源的有無等因素，規劃簡單步驟</w:t>
            </w:r>
            <w:r w:rsidRPr="00A07674">
              <w:rPr>
                <w:rFonts w:ascii="Times New Roman" w:eastAsia="標楷體" w:hAnsi="Times New Roman" w:cs="Times New Roman" w:hint="eastAsia"/>
              </w:rPr>
              <w:t>，操作適合學習階段的器材儀器、科技設備及資源，進行自然科學實驗。</w:t>
            </w:r>
          </w:p>
          <w:p w:rsidR="00A07674" w:rsidRDefault="00A07674" w:rsidP="00A0767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自</w:t>
            </w:r>
            <w:r w:rsidRPr="00A07674">
              <w:rPr>
                <w:rFonts w:ascii="Times New Roman" w:eastAsia="標楷體" w:hAnsi="Times New Roman" w:cs="Times New Roman" w:hint="eastAsia"/>
              </w:rPr>
              <w:t>-E-B1</w:t>
            </w:r>
          </w:p>
          <w:p w:rsidR="00A07674" w:rsidRPr="00D85FF0" w:rsidRDefault="00A07674" w:rsidP="00A07674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能分析比較、製作圖表、運用簡單數學等方法，</w:t>
            </w:r>
            <w:r w:rsidRPr="009D4312">
              <w:rPr>
                <w:rFonts w:ascii="Times New Roman" w:eastAsia="標楷體" w:hAnsi="Times New Roman" w:cs="Times New Roman" w:hint="eastAsia"/>
                <w:b/>
                <w:u w:val="single"/>
              </w:rPr>
              <w:t>整理已有的自然科學資訊或數據</w:t>
            </w:r>
            <w:r w:rsidRPr="00A07674">
              <w:rPr>
                <w:rFonts w:ascii="Times New Roman" w:eastAsia="標楷體" w:hAnsi="Times New Roman" w:cs="Times New Roman" w:hint="eastAsia"/>
              </w:rPr>
              <w:t>，並</w:t>
            </w:r>
            <w:r w:rsidRPr="009D4312">
              <w:rPr>
                <w:rFonts w:ascii="Times New Roman" w:eastAsia="標楷體" w:hAnsi="Times New Roman" w:cs="Times New Roman" w:hint="eastAsia"/>
                <w:b/>
                <w:u w:val="single"/>
              </w:rPr>
              <w:t>利用</w:t>
            </w:r>
            <w:r w:rsidRPr="00A07674">
              <w:rPr>
                <w:rFonts w:ascii="Times New Roman" w:eastAsia="標楷體" w:hAnsi="Times New Roman" w:cs="Times New Roman" w:hint="eastAsia"/>
              </w:rPr>
              <w:t>較</w:t>
            </w:r>
            <w:r w:rsidRPr="009D4312">
              <w:rPr>
                <w:rFonts w:ascii="Times New Roman" w:eastAsia="標楷體" w:hAnsi="Times New Roman" w:cs="Times New Roman" w:hint="eastAsia"/>
                <w:b/>
                <w:u w:val="single"/>
              </w:rPr>
              <w:t>簡單形式的口語</w:t>
            </w:r>
            <w:r w:rsidRPr="00A07674">
              <w:rPr>
                <w:rFonts w:ascii="Times New Roman" w:eastAsia="標楷體" w:hAnsi="Times New Roman" w:cs="Times New Roman" w:hint="eastAsia"/>
              </w:rPr>
              <w:t>、文字、影像、繪圖</w:t>
            </w:r>
            <w:r w:rsidRPr="00A07674">
              <w:rPr>
                <w:rFonts w:ascii="Times New Roman" w:eastAsia="標楷體" w:hAnsi="Times New Roman" w:cs="Times New Roman" w:hint="eastAsia"/>
              </w:rPr>
              <w:lastRenderedPageBreak/>
              <w:t>或實物、科學名詞、數學公式、模型等，</w:t>
            </w:r>
            <w:r w:rsidRPr="009D4312">
              <w:rPr>
                <w:rFonts w:ascii="Times New Roman" w:eastAsia="標楷體" w:hAnsi="Times New Roman" w:cs="Times New Roman" w:hint="eastAsia"/>
                <w:b/>
                <w:u w:val="single"/>
              </w:rPr>
              <w:t>表達探究之過程、發現或成果</w:t>
            </w:r>
            <w:r w:rsidRPr="00A07674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A07674" w:rsidRDefault="00A07674" w:rsidP="00A0767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自</w:t>
            </w:r>
            <w:r w:rsidRPr="00A07674">
              <w:rPr>
                <w:rFonts w:ascii="Times New Roman" w:eastAsia="標楷體" w:hAnsi="Times New Roman" w:cs="Times New Roman" w:hint="eastAsia"/>
              </w:rPr>
              <w:t>-E-C2</w:t>
            </w:r>
          </w:p>
          <w:p w:rsidR="00FD3681" w:rsidRPr="00D85FF0" w:rsidRDefault="00A07674" w:rsidP="00A0767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07674">
              <w:rPr>
                <w:rFonts w:ascii="Times New Roman" w:eastAsia="標楷體" w:hAnsi="Times New Roman" w:cs="Times New Roman" w:hint="eastAsia"/>
              </w:rPr>
              <w:t>透過探索科學的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合作學習</w:t>
            </w:r>
            <w:r w:rsidRPr="00A07674">
              <w:rPr>
                <w:rFonts w:ascii="Times New Roman" w:eastAsia="標楷體" w:hAnsi="Times New Roman" w:cs="Times New Roman" w:hint="eastAsia"/>
              </w:rPr>
              <w:t>，</w:t>
            </w:r>
            <w:r w:rsidRPr="00A07674">
              <w:rPr>
                <w:rFonts w:ascii="Times New Roman" w:eastAsia="標楷體" w:hAnsi="Times New Roman" w:cs="Times New Roman" w:hint="eastAsia"/>
                <w:b/>
                <w:u w:val="single"/>
              </w:rPr>
              <w:t>培養與同儕溝通表達、團隊合作</w:t>
            </w:r>
            <w:r w:rsidRPr="00A07674">
              <w:rPr>
                <w:rFonts w:ascii="Times New Roman" w:eastAsia="標楷體" w:hAnsi="Times New Roman" w:cs="Times New Roman" w:hint="eastAsia"/>
              </w:rPr>
              <w:t>及和諧相處的能力。</w:t>
            </w:r>
          </w:p>
        </w:tc>
      </w:tr>
      <w:tr w:rsidR="00FD3681" w:rsidRPr="00D85FF0" w:rsidTr="00A07674">
        <w:trPr>
          <w:trHeight w:val="1249"/>
          <w:jc w:val="center"/>
        </w:trPr>
        <w:tc>
          <w:tcPr>
            <w:tcW w:w="1236" w:type="dxa"/>
            <w:vMerge/>
            <w:shd w:val="clear" w:color="auto" w:fill="auto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學習內容</w:t>
            </w:r>
          </w:p>
        </w:tc>
        <w:tc>
          <w:tcPr>
            <w:tcW w:w="341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3681" w:rsidRPr="00D85FF0" w:rsidRDefault="00586AAB" w:rsidP="00586AA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86AAB">
              <w:rPr>
                <w:rFonts w:ascii="Times New Roman" w:eastAsia="標楷體" w:hAnsi="Times New Roman" w:cs="Times New Roman"/>
              </w:rPr>
              <w:t>INc-II-1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86AAB">
              <w:rPr>
                <w:rFonts w:ascii="Times New Roman" w:eastAsia="標楷體" w:hAnsi="Times New Roman" w:cs="Times New Roman" w:hint="eastAsia"/>
              </w:rPr>
              <w:t>使用工具或</w:t>
            </w:r>
            <w:r w:rsidRPr="00586AAB">
              <w:rPr>
                <w:rFonts w:ascii="Times New Roman" w:eastAsia="標楷體" w:hAnsi="Times New Roman" w:cs="Times New Roman" w:hint="eastAsia"/>
                <w:b/>
                <w:u w:val="single"/>
              </w:rPr>
              <w:t>自訂參考標準可量度與比較</w:t>
            </w:r>
            <w:r w:rsidRPr="00586AAB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FD3681" w:rsidRDefault="00586AAB" w:rsidP="00586AA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86AAB">
              <w:rPr>
                <w:rFonts w:ascii="Times New Roman" w:eastAsia="標楷體" w:hAnsi="Times New Roman" w:cs="Times New Roman"/>
              </w:rPr>
              <w:t>INd-II-1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586AAB">
              <w:rPr>
                <w:rFonts w:ascii="Times New Roman" w:eastAsia="標楷體" w:hAnsi="Times New Roman" w:cs="Times New Roman" w:hint="eastAsia"/>
              </w:rPr>
              <w:t>當受</w:t>
            </w:r>
            <w:r w:rsidRPr="00586AAB">
              <w:rPr>
                <w:rFonts w:ascii="Times New Roman" w:eastAsia="標楷體" w:hAnsi="Times New Roman" w:cs="Times New Roman" w:hint="eastAsia"/>
                <w:b/>
                <w:u w:val="single"/>
              </w:rPr>
              <w:t>外在因素作用</w:t>
            </w:r>
            <w:r w:rsidRPr="00586AAB">
              <w:rPr>
                <w:rFonts w:ascii="Times New Roman" w:eastAsia="標楷體" w:hAnsi="Times New Roman" w:cs="Times New Roman" w:hint="eastAsia"/>
              </w:rPr>
              <w:t>時，物質或</w:t>
            </w:r>
            <w:r w:rsidRPr="00586AAB">
              <w:rPr>
                <w:rFonts w:ascii="Times New Roman" w:eastAsia="標楷體" w:hAnsi="Times New Roman" w:cs="Times New Roman" w:hint="eastAsia"/>
                <w:b/>
                <w:u w:val="single"/>
              </w:rPr>
              <w:t>自然現象可能會改變</w:t>
            </w:r>
            <w:r w:rsidRPr="00586AAB">
              <w:rPr>
                <w:rFonts w:ascii="Times New Roman" w:eastAsia="標楷體" w:hAnsi="Times New Roman" w:cs="Times New Roman" w:hint="eastAsia"/>
              </w:rPr>
              <w:t>。改變有些較快、有些較慢；有些可以回復，有些則不能。</w:t>
            </w:r>
          </w:p>
          <w:p w:rsidR="00C55326" w:rsidRPr="00D85FF0" w:rsidRDefault="00C55326" w:rsidP="00586AAB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 w:rsidRPr="00C55326">
              <w:rPr>
                <w:rFonts w:ascii="Times New Roman" w:eastAsia="標楷體" w:hAnsi="Times New Roman" w:cs="Times New Roman"/>
              </w:rPr>
              <w:t>INd-II-4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55326">
              <w:rPr>
                <w:rFonts w:ascii="Times New Roman" w:eastAsia="標楷體" w:hAnsi="Times New Roman" w:cs="Times New Roman" w:hint="eastAsia"/>
              </w:rPr>
              <w:t>空氣流動產生風。</w:t>
            </w:r>
          </w:p>
        </w:tc>
        <w:tc>
          <w:tcPr>
            <w:tcW w:w="57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43" w:type="dxa"/>
            <w:gridSpan w:val="4"/>
            <w:vMerge/>
            <w:tcBorders>
              <w:left w:val="single" w:sz="4" w:space="0" w:color="auto"/>
            </w:tcBorders>
            <w:shd w:val="clear" w:color="auto" w:fill="auto"/>
          </w:tcPr>
          <w:p w:rsidR="00FD3681" w:rsidRPr="00D85FF0" w:rsidRDefault="00FD3681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</w:tc>
      </w:tr>
      <w:tr w:rsidR="00FD3681" w:rsidRPr="00D85FF0" w:rsidTr="00400398">
        <w:trPr>
          <w:trHeight w:val="552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lastRenderedPageBreak/>
              <w:t>學習目標</w:t>
            </w:r>
          </w:p>
        </w:tc>
        <w:tc>
          <w:tcPr>
            <w:tcW w:w="8323" w:type="dxa"/>
            <w:gridSpan w:val="8"/>
            <w:shd w:val="clear" w:color="auto" w:fill="auto"/>
            <w:vAlign w:val="center"/>
          </w:tcPr>
          <w:p w:rsidR="00FD3681" w:rsidRPr="00D80A2B" w:rsidRDefault="00D80A2B" w:rsidP="00D80A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1-1 </w:t>
            </w:r>
            <w:r w:rsidRPr="00D80A2B">
              <w:rPr>
                <w:rFonts w:ascii="Times New Roman" w:eastAsia="標楷體" w:hAnsi="Times New Roman" w:cs="Times New Roman" w:hint="eastAsia"/>
              </w:rPr>
              <w:t>能藉由日常觀察中，發現空氣的運用與我們生活息息相關。</w:t>
            </w:r>
          </w:p>
          <w:p w:rsidR="00D80A2B" w:rsidRPr="00D80A2B" w:rsidRDefault="00D80A2B" w:rsidP="00D80A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1-2 </w:t>
            </w:r>
            <w:r w:rsidRPr="00D80A2B">
              <w:rPr>
                <w:rFonts w:ascii="Times New Roman" w:eastAsia="標楷體" w:hAnsi="Times New Roman" w:cs="Times New Roman" w:hint="eastAsia"/>
              </w:rPr>
              <w:t>能知道人們是如何運用空氣，在生活中不同的事物上</w:t>
            </w:r>
            <w:r w:rsidRPr="00D80A2B">
              <w:rPr>
                <w:rFonts w:ascii="Times New Roman" w:eastAsia="標楷體" w:hAnsi="Times New Roman" w:cs="Times New Roman" w:hint="eastAsia"/>
              </w:rPr>
              <w:t>(</w:t>
            </w:r>
            <w:r w:rsidRPr="00D80A2B">
              <w:rPr>
                <w:rFonts w:ascii="Times New Roman" w:eastAsia="標楷體" w:hAnsi="Times New Roman" w:cs="Times New Roman" w:hint="eastAsia"/>
              </w:rPr>
              <w:t>如：活動、商品</w:t>
            </w:r>
            <w:r w:rsidRPr="00D80A2B">
              <w:rPr>
                <w:rFonts w:ascii="Times New Roman" w:eastAsia="標楷體" w:hAnsi="Times New Roman" w:cs="Times New Roman" w:hint="eastAsia"/>
              </w:rPr>
              <w:t>)</w:t>
            </w:r>
            <w:r w:rsidRPr="00D80A2B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675348" w:rsidRDefault="00D80A2B" w:rsidP="00D80A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2-1 </w:t>
            </w:r>
            <w:r w:rsidRPr="00D80A2B">
              <w:rPr>
                <w:rFonts w:ascii="Times New Roman" w:eastAsia="標楷體" w:hAnsi="Times New Roman" w:cs="Times New Roman" w:hint="eastAsia"/>
              </w:rPr>
              <w:t>能</w:t>
            </w:r>
            <w:r w:rsidR="00675348">
              <w:rPr>
                <w:rFonts w:ascii="Times New Roman" w:eastAsia="標楷體" w:hAnsi="Times New Roman" w:cs="Times New Roman" w:hint="eastAsia"/>
              </w:rPr>
              <w:t>運用有限資源</w:t>
            </w:r>
            <w:r w:rsidR="00675348">
              <w:rPr>
                <w:rFonts w:ascii="Times New Roman" w:eastAsia="標楷體" w:hAnsi="Times New Roman" w:cs="Times New Roman" w:hint="eastAsia"/>
              </w:rPr>
              <w:t>(</w:t>
            </w:r>
            <w:r w:rsidR="00675348">
              <w:rPr>
                <w:rFonts w:ascii="Times New Roman" w:eastAsia="標楷體" w:hAnsi="Times New Roman" w:cs="Times New Roman" w:hint="eastAsia"/>
              </w:rPr>
              <w:t>相關器材</w:t>
            </w:r>
            <w:r w:rsidR="00675348">
              <w:rPr>
                <w:rFonts w:ascii="Times New Roman" w:eastAsia="標楷體" w:hAnsi="Times New Roman" w:cs="Times New Roman" w:hint="eastAsia"/>
              </w:rPr>
              <w:t>)</w:t>
            </w:r>
            <w:r w:rsidR="00675348">
              <w:rPr>
                <w:rFonts w:ascii="Times New Roman" w:eastAsia="標楷體" w:hAnsi="Times New Roman" w:cs="Times New Roman" w:hint="eastAsia"/>
              </w:rPr>
              <w:t>，製</w:t>
            </w:r>
            <w:r w:rsidR="001F33DF">
              <w:rPr>
                <w:rFonts w:ascii="Times New Roman" w:eastAsia="標楷體" w:hAnsi="Times New Roman" w:cs="Times New Roman" w:hint="eastAsia"/>
              </w:rPr>
              <w:t>成預期目標</w:t>
            </w:r>
            <w:r w:rsidR="00675348">
              <w:rPr>
                <w:rFonts w:ascii="Times New Roman" w:eastAsia="標楷體" w:hAnsi="Times New Roman" w:cs="Times New Roman" w:hint="eastAsia"/>
              </w:rPr>
              <w:t>成</w:t>
            </w:r>
            <w:r w:rsidR="001F33DF">
              <w:rPr>
                <w:rFonts w:ascii="Times New Roman" w:eastAsia="標楷體" w:hAnsi="Times New Roman" w:cs="Times New Roman" w:hint="eastAsia"/>
              </w:rPr>
              <w:t>品</w:t>
            </w:r>
            <w:r w:rsidR="00675348">
              <w:rPr>
                <w:rFonts w:ascii="Times New Roman" w:eastAsia="標楷體" w:hAnsi="Times New Roman" w:cs="Times New Roman" w:hint="eastAsia"/>
              </w:rPr>
              <w:t>。</w:t>
            </w:r>
          </w:p>
          <w:p w:rsidR="00ED1D7B" w:rsidRDefault="00ED1D7B" w:rsidP="00D80A2B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2-2 </w:t>
            </w:r>
            <w:r>
              <w:rPr>
                <w:rFonts w:ascii="Times New Roman" w:eastAsia="標楷體" w:hAnsi="Times New Roman" w:cs="Times New Roman" w:hint="eastAsia"/>
              </w:rPr>
              <w:t>能完整製作空氣砲教具，並解決過程經歷之問題與協助他人。</w:t>
            </w:r>
          </w:p>
          <w:p w:rsidR="009B74B2" w:rsidRDefault="009B74B2" w:rsidP="00D80A2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3-1 </w:t>
            </w:r>
            <w:r>
              <w:rPr>
                <w:rFonts w:ascii="Times New Roman" w:eastAsia="標楷體" w:hAnsi="Times New Roman" w:cs="Times New Roman" w:hint="eastAsia"/>
              </w:rPr>
              <w:t>藉由調整實驗裝置，設計相關改變以提升成果。</w:t>
            </w:r>
          </w:p>
          <w:p w:rsidR="009B74B2" w:rsidRPr="00D80A2B" w:rsidRDefault="009B74B2" w:rsidP="00D80A2B">
            <w:pPr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3-2 </w:t>
            </w:r>
            <w:r>
              <w:rPr>
                <w:rFonts w:ascii="Times New Roman" w:eastAsia="標楷體" w:hAnsi="Times New Roman" w:cs="Times New Roman" w:hint="eastAsia"/>
              </w:rPr>
              <w:t>能運用控制變因與操作變因，規劃出實驗設計的比較對照。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學習目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標代號</w:t>
            </w:r>
          </w:p>
        </w:tc>
        <w:tc>
          <w:tcPr>
            <w:tcW w:w="4780" w:type="dxa"/>
            <w:gridSpan w:val="4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教學歷程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FD3681" w:rsidRPr="00D85FF0" w:rsidRDefault="00FD3681" w:rsidP="00400398">
            <w:pPr>
              <w:widowControl/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教學時間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FD3681" w:rsidRPr="00D85FF0" w:rsidRDefault="00FD3681" w:rsidP="00400398">
            <w:pPr>
              <w:widowControl/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教學資源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D3681" w:rsidRPr="00D85FF0" w:rsidRDefault="00FD3681" w:rsidP="00400398">
            <w:pPr>
              <w:widowControl/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t>教學評量</w:t>
            </w: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shd w:val="clear" w:color="auto" w:fill="auto"/>
          </w:tcPr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1-1</w:t>
            </w: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1-2</w:t>
            </w: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1-2</w:t>
            </w: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1-2</w:t>
            </w: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1-2</w:t>
            </w: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80A2B" w:rsidRDefault="00D80A2B" w:rsidP="00D80A2B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2-1</w:t>
            </w:r>
            <w:r w:rsidR="00ED1D7B">
              <w:rPr>
                <w:rFonts w:ascii="Times New Roman" w:eastAsia="標楷體" w:hAnsi="Times New Roman" w:cs="Times New Roman" w:hint="eastAsia"/>
              </w:rPr>
              <w:t>、</w:t>
            </w:r>
            <w:r w:rsidR="00ED1D7B">
              <w:rPr>
                <w:rFonts w:ascii="Times New Roman" w:eastAsia="標楷體" w:hAnsi="Times New Roman" w:cs="Times New Roman" w:hint="eastAsia"/>
              </w:rPr>
              <w:t>2-2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2-1</w:t>
            </w:r>
            <w:r w:rsidR="00ED1D7B">
              <w:rPr>
                <w:rFonts w:ascii="Times New Roman" w:eastAsia="標楷體" w:hAnsi="Times New Roman" w:cs="Times New Roman" w:hint="eastAsia"/>
              </w:rPr>
              <w:t>、</w:t>
            </w:r>
            <w:r w:rsidR="00ED1D7B">
              <w:rPr>
                <w:rFonts w:ascii="Times New Roman" w:eastAsia="標楷體" w:hAnsi="Times New Roman" w:cs="Times New Roman" w:hint="eastAsia"/>
              </w:rPr>
              <w:t>2-2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3-1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3-1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3-2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8C7F5B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3-1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3-2</w:t>
            </w:r>
          </w:p>
          <w:p w:rsidR="009B74B2" w:rsidRDefault="00ED1D7B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2-2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1-1</w:t>
            </w:r>
            <w:r>
              <w:rPr>
                <w:rFonts w:ascii="Times New Roman" w:eastAsia="標楷體" w:hAnsi="Times New Roman" w:cs="Times New Roman" w:hint="eastAsia"/>
              </w:rPr>
              <w:t>、</w:t>
            </w:r>
            <w:r>
              <w:rPr>
                <w:rFonts w:ascii="Times New Roman" w:eastAsia="標楷體" w:hAnsi="Times New Roman" w:cs="Times New Roman" w:hint="eastAsia"/>
              </w:rPr>
              <w:t>1-2</w:t>
            </w: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74B2" w:rsidRDefault="009B74B2" w:rsidP="009B74B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D3681" w:rsidRPr="00D85FF0" w:rsidRDefault="00FD368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780" w:type="dxa"/>
            <w:gridSpan w:val="4"/>
            <w:shd w:val="clear" w:color="auto" w:fill="auto"/>
          </w:tcPr>
          <w:p w:rsidR="00D85FF0" w:rsidRPr="00284CC6" w:rsidRDefault="00D85FF0" w:rsidP="00D20BD4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BFC2FD"/>
              </w:rPr>
              <w:lastRenderedPageBreak/>
              <w:t>---</w:t>
            </w: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BFC2FD"/>
              </w:rPr>
              <w:t>【第一節課】</w:t>
            </w: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BFC2FD"/>
              </w:rPr>
              <w:t>---</w:t>
            </w:r>
          </w:p>
          <w:p w:rsidR="00FD3681" w:rsidRPr="00284CC6" w:rsidRDefault="00FD3681" w:rsidP="00F65B9C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284CC6">
              <w:rPr>
                <w:rFonts w:ascii="Times New Roman" w:eastAsia="標楷體" w:hAnsi="Times New Roman" w:cs="Times New Roman"/>
                <w:b/>
              </w:rPr>
              <w:t>導入活動</w:t>
            </w:r>
            <w:r w:rsidR="003747C2">
              <w:rPr>
                <w:rFonts w:ascii="Times New Roman" w:eastAsia="標楷體" w:hAnsi="Times New Roman" w:cs="Times New Roman" w:hint="eastAsia"/>
                <w:b/>
              </w:rPr>
              <w:t xml:space="preserve"> (</w:t>
            </w:r>
            <w:r w:rsidR="00D85FF0" w:rsidRPr="00284CC6">
              <w:rPr>
                <w:rFonts w:ascii="Times New Roman" w:eastAsia="標楷體" w:hAnsi="Times New Roman" w:cs="Times New Roman" w:hint="eastAsia"/>
                <w:b/>
              </w:rPr>
              <w:t>情境脈絡</w:t>
            </w:r>
            <w:r w:rsidR="003747C2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D20BD4" w:rsidRDefault="00D20BD4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※連結學生舊經驗</w:t>
            </w:r>
            <w:r w:rsidRPr="00D20BD4">
              <w:rPr>
                <w:rFonts w:ascii="標楷體" w:eastAsia="標楷體" w:hAnsi="標楷體" w:cs="新細明體" w:hint="eastAsia"/>
              </w:rPr>
              <w:t>※</w:t>
            </w:r>
          </w:p>
          <w:p w:rsidR="00D20BD4" w:rsidRDefault="00D20BD4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教師：「從前幾次課程中，我們認識了空</w:t>
            </w:r>
          </w:p>
          <w:p w:rsidR="00EC33A1" w:rsidRDefault="00D20BD4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氣的哪些特性呢？</w:t>
            </w:r>
            <w:r w:rsidR="00EC33A1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EC3725" w:rsidRDefault="00EC3725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※運用班級經營正向鼓勵加分獎勵</w:t>
            </w:r>
            <w:r w:rsidRPr="00EC3725">
              <w:rPr>
                <w:rFonts w:ascii="標楷體" w:eastAsia="標楷體" w:hAnsi="標楷體" w:cs="新細明體" w:hint="eastAsia"/>
              </w:rPr>
              <w:t>※</w:t>
            </w:r>
          </w:p>
          <w:p w:rsidR="00867C8C" w:rsidRDefault="00867C8C" w:rsidP="00D20BD4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Times New Roman" w:eastAsia="標楷體" w:hAnsi="Times New Roman" w:cs="Times New Roman" w:hint="eastAsia"/>
              </w:rPr>
              <w:t>※</w:t>
            </w:r>
            <w:r w:rsidR="00284A7D">
              <w:rPr>
                <w:rFonts w:ascii="Times New Roman" w:eastAsia="標楷體" w:hAnsi="Times New Roman" w:cs="Times New Roman" w:hint="eastAsia"/>
              </w:rPr>
              <w:t>學生未答，由</w:t>
            </w:r>
            <w:r>
              <w:rPr>
                <w:rFonts w:ascii="Times New Roman" w:eastAsia="標楷體" w:hAnsi="Times New Roman" w:cs="Times New Roman" w:hint="eastAsia"/>
              </w:rPr>
              <w:t>教師引導</w:t>
            </w:r>
            <w:r w:rsidR="00117DD1">
              <w:rPr>
                <w:rFonts w:ascii="Times New Roman" w:eastAsia="標楷體" w:hAnsi="Times New Roman" w:cs="Times New Roman" w:hint="eastAsia"/>
              </w:rPr>
              <w:t>提示</w:t>
            </w:r>
            <w:r w:rsidRPr="00867C8C">
              <w:rPr>
                <w:rFonts w:ascii="標楷體" w:eastAsia="標楷體" w:hAnsi="標楷體" w:cs="新細明體" w:hint="eastAsia"/>
              </w:rPr>
              <w:t>※</w:t>
            </w:r>
          </w:p>
          <w:p w:rsidR="00917B70" w:rsidRDefault="003747C2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 w:rsidR="00917B70">
              <w:rPr>
                <w:rFonts w:ascii="標楷體" w:eastAsia="標楷體" w:hAnsi="標楷體" w:cs="新細明體" w:hint="eastAsia"/>
              </w:rPr>
              <w:t>可壓縮性之引導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EA3619" w:rsidRDefault="00917B70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</w:t>
            </w:r>
            <w:r w:rsidR="00EA3619">
              <w:rPr>
                <w:rFonts w:ascii="標楷體" w:eastAsia="標楷體" w:hAnsi="標楷體" w:cs="新細明體" w:hint="eastAsia"/>
              </w:rPr>
              <w:t>我們之前課程做過的實驗，針筒</w:t>
            </w:r>
          </w:p>
          <w:p w:rsidR="00917B70" w:rsidRDefault="00EA3619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裝水與空氣…</w:t>
            </w:r>
            <w:r w:rsidR="00917B70">
              <w:rPr>
                <w:rFonts w:ascii="標楷體" w:eastAsia="標楷體" w:hAnsi="標楷體" w:cs="新細明體" w:hint="eastAsia"/>
              </w:rPr>
              <w:t>」</w:t>
            </w:r>
          </w:p>
          <w:p w:rsidR="00917B70" w:rsidRDefault="003747C2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 w:rsidR="00917B70">
              <w:rPr>
                <w:rFonts w:ascii="標楷體" w:eastAsia="標楷體" w:hAnsi="標楷體" w:cs="新細明體" w:hint="eastAsia"/>
              </w:rPr>
              <w:t>流動性之引導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917B70" w:rsidRDefault="00867C8C" w:rsidP="00D20BD4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</w:t>
            </w:r>
            <w:r w:rsidR="00917B70">
              <w:rPr>
                <w:rFonts w:ascii="標楷體" w:eastAsia="標楷體" w:hAnsi="標楷體" w:cs="新細明體" w:hint="eastAsia"/>
              </w:rPr>
              <w:t>同學們可以聞到教室外花圃的香</w:t>
            </w:r>
          </w:p>
          <w:p w:rsidR="00867C8C" w:rsidRDefault="00917B70" w:rsidP="00D20BD4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氣，這是…</w:t>
            </w:r>
            <w:r w:rsidR="00867C8C">
              <w:rPr>
                <w:rFonts w:ascii="標楷體" w:eastAsia="標楷體" w:hAnsi="標楷體" w:cs="新細明體" w:hint="eastAsia"/>
              </w:rPr>
              <w:t>」</w:t>
            </w:r>
          </w:p>
          <w:p w:rsidR="00917B70" w:rsidRDefault="003747C2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 w:rsidR="00917B70">
              <w:rPr>
                <w:rFonts w:ascii="標楷體" w:eastAsia="標楷體" w:hAnsi="標楷體" w:cs="新細明體" w:hint="eastAsia"/>
              </w:rPr>
              <w:t>佔有空間性之引導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917B70" w:rsidRDefault="00917B70" w:rsidP="00917B70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教師：「空氣在我們身邊都有，那水中有</w:t>
            </w:r>
          </w:p>
          <w:p w:rsidR="00917B70" w:rsidRDefault="00917B70" w:rsidP="00917B70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嗎？」</w:t>
            </w:r>
          </w:p>
          <w:p w:rsidR="00EC33A1" w:rsidRDefault="00EC33A1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EC33A1">
              <w:rPr>
                <w:rFonts w:ascii="Times New Roman" w:eastAsia="標楷體" w:hAnsi="Times New Roman" w:cs="Times New Roman" w:hint="eastAsia"/>
                <w:bdr w:val="single" w:sz="4" w:space="0" w:color="auto"/>
              </w:rPr>
              <w:t>預期回答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EC33A1" w:rsidRDefault="00EC33A1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學生：「</w:t>
            </w:r>
            <w:r w:rsidR="00867C8C">
              <w:rPr>
                <w:rFonts w:ascii="Times New Roman" w:eastAsia="標楷體" w:hAnsi="Times New Roman" w:cs="Times New Roman" w:hint="eastAsia"/>
              </w:rPr>
              <w:t>可壓縮、流動性、佔有空間…</w:t>
            </w:r>
            <w:r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EC33A1" w:rsidRDefault="003747C2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 w:rsidR="00284CC6">
              <w:rPr>
                <w:rFonts w:ascii="Times New Roman" w:eastAsia="標楷體" w:hAnsi="Times New Roman" w:cs="Times New Roman" w:hint="eastAsia"/>
              </w:rPr>
              <w:t>教師板書簡要紀錄於黑板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284CC6" w:rsidRDefault="00284CC6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117DD1" w:rsidRDefault="00EC33A1" w:rsidP="00EC33A1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</w:t>
            </w:r>
            <w:r w:rsidR="00117DD1">
              <w:rPr>
                <w:rFonts w:ascii="Times New Roman" w:eastAsia="標楷體" w:hAnsi="Times New Roman" w:cs="Times New Roman" w:hint="eastAsia"/>
              </w:rPr>
              <w:t>同學都答得很好，接著再問同學</w:t>
            </w:r>
          </w:p>
          <w:p w:rsidR="00EC33A1" w:rsidRDefault="00117DD1" w:rsidP="00EC33A1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="00D20BD4">
              <w:rPr>
                <w:rFonts w:ascii="Times New Roman" w:eastAsia="標楷體" w:hAnsi="Times New Roman" w:cs="Times New Roman" w:hint="eastAsia"/>
              </w:rPr>
              <w:t>我們</w:t>
            </w:r>
            <w:r w:rsidR="00EC33A1">
              <w:rPr>
                <w:rFonts w:ascii="Times New Roman" w:eastAsia="標楷體" w:hAnsi="Times New Roman" w:cs="Times New Roman" w:hint="eastAsia"/>
              </w:rPr>
              <w:t>又該</w:t>
            </w:r>
            <w:r w:rsidR="00D20BD4">
              <w:rPr>
                <w:rFonts w:ascii="Times New Roman" w:eastAsia="標楷體" w:hAnsi="Times New Roman" w:cs="Times New Roman" w:hint="eastAsia"/>
              </w:rPr>
              <w:t>如何觀察與紀錄空氣</w:t>
            </w:r>
          </w:p>
          <w:p w:rsidR="00D20BD4" w:rsidRDefault="00EC33A1" w:rsidP="00EC33A1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="00D20BD4">
              <w:rPr>
                <w:rFonts w:ascii="Times New Roman" w:eastAsia="標楷體" w:hAnsi="Times New Roman" w:cs="Times New Roman" w:hint="eastAsia"/>
              </w:rPr>
              <w:t>的存在</w:t>
            </w:r>
            <w:r w:rsidR="00117DD1">
              <w:rPr>
                <w:rFonts w:ascii="Times New Roman" w:eastAsia="標楷體" w:hAnsi="Times New Roman" w:cs="Times New Roman" w:hint="eastAsia"/>
              </w:rPr>
              <w:t>呢</w:t>
            </w:r>
            <w:r w:rsidR="00D20BD4">
              <w:rPr>
                <w:rFonts w:ascii="Times New Roman" w:eastAsia="標楷體" w:hAnsi="Times New Roman" w:cs="Times New Roman" w:hint="eastAsia"/>
              </w:rPr>
              <w:t>？」</w:t>
            </w:r>
          </w:p>
          <w:p w:rsidR="00EC3725" w:rsidRPr="00EC3725" w:rsidRDefault="00EC3725" w:rsidP="00EC372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※運用班級經營正向鼓勵加分獎勵</w:t>
            </w:r>
            <w:r w:rsidRPr="00EC3725">
              <w:rPr>
                <w:rFonts w:ascii="標楷體" w:eastAsia="標楷體" w:hAnsi="標楷體" w:cs="新細明體" w:hint="eastAsia"/>
              </w:rPr>
              <w:t>※</w:t>
            </w:r>
          </w:p>
          <w:p w:rsidR="00284CC6" w:rsidRDefault="00284CC6" w:rsidP="00284CC6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Times New Roman" w:eastAsia="標楷體" w:hAnsi="Times New Roman" w:cs="Times New Roman" w:hint="eastAsia"/>
              </w:rPr>
              <w:t>※學生未答，由教師引導提示</w:t>
            </w:r>
            <w:r w:rsidRPr="00867C8C">
              <w:rPr>
                <w:rFonts w:ascii="標楷體" w:eastAsia="標楷體" w:hAnsi="標楷體" w:cs="新細明體" w:hint="eastAsia"/>
              </w:rPr>
              <w:t>※</w:t>
            </w:r>
          </w:p>
          <w:p w:rsidR="00284CC6" w:rsidRDefault="00284CC6" w:rsidP="00284CC6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教師：「可以想想實驗中會使用的器材，</w:t>
            </w:r>
          </w:p>
          <w:p w:rsidR="00284CC6" w:rsidRDefault="00284CC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又或是該在哪種場地使用呢？」</w:t>
            </w:r>
          </w:p>
          <w:p w:rsidR="00EA3619" w:rsidRDefault="00EA3619" w:rsidP="00EA3619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EC33A1">
              <w:rPr>
                <w:rFonts w:ascii="Times New Roman" w:eastAsia="標楷體" w:hAnsi="Times New Roman" w:cs="Times New Roman" w:hint="eastAsia"/>
                <w:bdr w:val="single" w:sz="4" w:space="0" w:color="auto"/>
              </w:rPr>
              <w:t>預期回答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284CC6" w:rsidRDefault="00EA3619" w:rsidP="00EA3619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學生：「風向、</w:t>
            </w:r>
            <w:r w:rsidR="00284CC6">
              <w:rPr>
                <w:rFonts w:ascii="Times New Roman" w:eastAsia="標楷體" w:hAnsi="Times New Roman" w:cs="Times New Roman" w:hint="eastAsia"/>
              </w:rPr>
              <w:t>方</w:t>
            </w:r>
            <w:r>
              <w:rPr>
                <w:rFonts w:ascii="Times New Roman" w:eastAsia="標楷體" w:hAnsi="Times New Roman" w:cs="Times New Roman" w:hint="eastAsia"/>
              </w:rPr>
              <w:t>角度</w:t>
            </w:r>
            <w:r w:rsidR="00284CC6">
              <w:rPr>
                <w:rFonts w:ascii="Times New Roman" w:eastAsia="標楷體" w:hAnsi="Times New Roman" w:cs="Times New Roman" w:hint="eastAsia"/>
              </w:rPr>
              <w:t>；風吹來的方向就</w:t>
            </w:r>
          </w:p>
          <w:p w:rsidR="00EA3619" w:rsidRDefault="00284CC6" w:rsidP="00EA3619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是風向</w:t>
            </w:r>
            <w:r w:rsidR="00EA3619">
              <w:rPr>
                <w:rFonts w:ascii="Times New Roman" w:eastAsia="標楷體" w:hAnsi="Times New Roman" w:cs="Times New Roman" w:hint="eastAsia"/>
              </w:rPr>
              <w:t>…」</w:t>
            </w:r>
          </w:p>
          <w:p w:rsidR="00747991" w:rsidRPr="00747991" w:rsidRDefault="00747991" w:rsidP="00D20BD4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FD3681" w:rsidRPr="00284CC6" w:rsidRDefault="00FD3681" w:rsidP="003747C2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284CC6">
              <w:rPr>
                <w:rFonts w:ascii="Times New Roman" w:eastAsia="標楷體" w:hAnsi="Times New Roman" w:cs="Times New Roman"/>
                <w:b/>
              </w:rPr>
              <w:t>開展活動</w:t>
            </w:r>
            <w:r w:rsidR="003747C2">
              <w:rPr>
                <w:rFonts w:ascii="Times New Roman" w:eastAsia="標楷體" w:hAnsi="Times New Roman" w:cs="Times New Roman" w:hint="eastAsia"/>
                <w:b/>
              </w:rPr>
              <w:t xml:space="preserve"> (</w:t>
            </w:r>
            <w:r w:rsidR="00D85FF0" w:rsidRPr="00284CC6">
              <w:rPr>
                <w:rFonts w:ascii="Times New Roman" w:eastAsia="標楷體" w:hAnsi="Times New Roman" w:cs="Times New Roman" w:hint="eastAsia"/>
                <w:b/>
              </w:rPr>
              <w:t>發展活動</w:t>
            </w:r>
            <w:r w:rsidR="003747C2" w:rsidRPr="003747C2">
              <w:rPr>
                <w:rFonts w:ascii="Times New Roman" w:eastAsia="標楷體" w:hAnsi="Times New Roman" w:cs="Times New Roman"/>
                <w:b/>
              </w:rPr>
              <w:t>)</w:t>
            </w:r>
          </w:p>
          <w:p w:rsidR="00F11E31" w:rsidRPr="00F11E31" w:rsidRDefault="003747C2" w:rsidP="00F11E31">
            <w:pPr>
              <w:rPr>
                <w:rFonts w:ascii="標楷體" w:eastAsia="標楷體" w:hAnsi="標楷體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>(</w:t>
            </w:r>
            <w:r w:rsidR="00F11E31" w:rsidRPr="00F11E31">
              <w:rPr>
                <w:rFonts w:ascii="標楷體" w:eastAsia="標楷體" w:hAnsi="標楷體" w:cs="Times New Roman" w:hint="eastAsia"/>
              </w:rPr>
              <w:t>一</w:t>
            </w:r>
            <w:r>
              <w:rPr>
                <w:rFonts w:ascii="標楷體" w:eastAsia="標楷體" w:hAnsi="標楷體" w:cs="新細明體" w:hint="eastAsia"/>
              </w:rPr>
              <w:t>)</w:t>
            </w:r>
            <w:r w:rsidR="009835FE">
              <w:rPr>
                <w:rFonts w:ascii="標楷體" w:eastAsia="標楷體" w:hAnsi="標楷體" w:cs="新細明體" w:hint="eastAsia"/>
              </w:rPr>
              <w:t xml:space="preserve"> 風暴思考</w:t>
            </w:r>
          </w:p>
          <w:p w:rsidR="00284CC6" w:rsidRDefault="00284CC6" w:rsidP="00284CC6">
            <w:pPr>
              <w:ind w:leftChars="100" w:left="240"/>
              <w:rPr>
                <w:rFonts w:ascii="新細明體" w:eastAsia="新細明體" w:hAnsi="新細明體" w:cs="新細明體"/>
              </w:rPr>
            </w:pPr>
            <w:r w:rsidRPr="00747991">
              <w:rPr>
                <w:rFonts w:ascii="Times New Roman" w:eastAsia="標楷體" w:hAnsi="Times New Roman" w:cs="Times New Roman" w:hint="eastAsia"/>
              </w:rPr>
              <w:t>※教師</w:t>
            </w:r>
            <w:r>
              <w:rPr>
                <w:rFonts w:ascii="Times New Roman" w:eastAsia="標楷體" w:hAnsi="Times New Roman" w:cs="Times New Roman" w:hint="eastAsia"/>
              </w:rPr>
              <w:t>引導學生</w:t>
            </w:r>
            <w:r w:rsidRPr="00747991">
              <w:rPr>
                <w:rFonts w:ascii="Times New Roman" w:eastAsia="標楷體" w:hAnsi="Times New Roman" w:cs="Times New Roman" w:hint="eastAsia"/>
              </w:rPr>
              <w:t>回顧生活經驗</w:t>
            </w:r>
            <w:r w:rsidRPr="00D20BD4">
              <w:rPr>
                <w:rFonts w:ascii="標楷體" w:eastAsia="標楷體" w:hAnsi="標楷體" w:cs="新細明體" w:hint="eastAsia"/>
              </w:rPr>
              <w:t>※</w:t>
            </w:r>
          </w:p>
          <w:p w:rsidR="00B80D16" w:rsidRDefault="00284CC6" w:rsidP="00B80D1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747991">
              <w:rPr>
                <w:rFonts w:ascii="Times New Roman" w:eastAsia="標楷體" w:hAnsi="Times New Roman" w:cs="Times New Roman" w:hint="eastAsia"/>
              </w:rPr>
              <w:t>教師：「</w:t>
            </w:r>
            <w:r w:rsidR="00B16D82">
              <w:rPr>
                <w:rFonts w:ascii="Times New Roman" w:eastAsia="標楷體" w:hAnsi="Times New Roman" w:cs="Times New Roman" w:hint="eastAsia"/>
              </w:rPr>
              <w:t>我們在生活</w:t>
            </w:r>
            <w:r w:rsidR="00B80D16">
              <w:rPr>
                <w:rFonts w:ascii="Times New Roman" w:eastAsia="標楷體" w:hAnsi="Times New Roman" w:cs="Times New Roman" w:hint="eastAsia"/>
              </w:rPr>
              <w:t>中，</w:t>
            </w:r>
            <w:r w:rsidR="00B16D82">
              <w:rPr>
                <w:rFonts w:ascii="Times New Roman" w:eastAsia="標楷體" w:hAnsi="Times New Roman" w:cs="Times New Roman" w:hint="eastAsia"/>
              </w:rPr>
              <w:t>什麼</w:t>
            </w:r>
            <w:r w:rsidR="00B80D16">
              <w:rPr>
                <w:rFonts w:ascii="Times New Roman" w:eastAsia="標楷體" w:hAnsi="Times New Roman" w:cs="Times New Roman" w:hint="eastAsia"/>
              </w:rPr>
              <w:t>東西</w:t>
            </w:r>
            <w:r w:rsidR="00B16D82">
              <w:rPr>
                <w:rFonts w:ascii="Times New Roman" w:eastAsia="標楷體" w:hAnsi="Times New Roman" w:cs="Times New Roman" w:hint="eastAsia"/>
              </w:rPr>
              <w:t>是</w:t>
            </w:r>
            <w:r w:rsidR="00B80D16">
              <w:rPr>
                <w:rFonts w:ascii="Times New Roman" w:eastAsia="標楷體" w:hAnsi="Times New Roman" w:cs="Times New Roman" w:hint="eastAsia"/>
              </w:rPr>
              <w:t>與空</w:t>
            </w:r>
          </w:p>
          <w:p w:rsidR="00B80D16" w:rsidRDefault="00B80D16" w:rsidP="00B80D1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氣或是</w:t>
            </w:r>
            <w:r w:rsidR="00B16D82">
              <w:rPr>
                <w:rFonts w:ascii="Times New Roman" w:eastAsia="標楷體" w:hAnsi="Times New Roman" w:cs="Times New Roman" w:hint="eastAsia"/>
              </w:rPr>
              <w:t>風</w:t>
            </w:r>
            <w:r>
              <w:rPr>
                <w:rFonts w:ascii="Times New Roman" w:eastAsia="標楷體" w:hAnsi="Times New Roman" w:cs="Times New Roman" w:hint="eastAsia"/>
              </w:rPr>
              <w:t>有所相關的設計及發</w:t>
            </w:r>
            <w:r w:rsidR="00C429B5">
              <w:rPr>
                <w:rFonts w:ascii="Times New Roman" w:eastAsia="標楷體" w:hAnsi="Times New Roman" w:cs="Times New Roman" w:hint="eastAsia"/>
              </w:rPr>
              <w:t>展</w:t>
            </w:r>
          </w:p>
          <w:p w:rsidR="00B16D82" w:rsidRDefault="00B80D16" w:rsidP="00B80D1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工具呢？</w:t>
            </w:r>
            <w:r w:rsidR="00B16D82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B16D82" w:rsidRDefault="00B80D1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※教師舉例說明</w:t>
            </w:r>
            <w:r w:rsidR="005775C8">
              <w:rPr>
                <w:rFonts w:ascii="Times New Roman" w:eastAsia="標楷體" w:hAnsi="Times New Roman" w:cs="Times New Roman" w:hint="eastAsia"/>
              </w:rPr>
              <w:t>引導學生發散性思考</w:t>
            </w:r>
            <w:r>
              <w:rPr>
                <w:rFonts w:ascii="Times New Roman" w:eastAsia="標楷體" w:hAnsi="Times New Roman" w:cs="Times New Roman" w:hint="eastAsia"/>
              </w:rPr>
              <w:t>※</w:t>
            </w:r>
          </w:p>
          <w:p w:rsidR="00B80D16" w:rsidRPr="003747C2" w:rsidRDefault="003747C2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>(</w:t>
            </w:r>
            <w:r w:rsidR="00B80D16" w:rsidRPr="003747C2">
              <w:rPr>
                <w:rFonts w:ascii="標楷體" w:eastAsia="標楷體" w:hAnsi="標楷體" w:cs="新細明體" w:hint="eastAsia"/>
              </w:rPr>
              <w:t>案例：風向儀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B80D16" w:rsidRPr="003747C2" w:rsidRDefault="00B80D1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>教師：「就像是</w:t>
            </w:r>
            <w:r w:rsidR="00C06109" w:rsidRPr="003747C2">
              <w:rPr>
                <w:rFonts w:ascii="Times New Roman" w:eastAsia="標楷體" w:hAnsi="Times New Roman" w:cs="Times New Roman" w:hint="eastAsia"/>
              </w:rPr>
              <w:t>我們在之前的實驗中，想</w:t>
            </w:r>
          </w:p>
          <w:p w:rsidR="00B80D16" w:rsidRPr="003747C2" w:rsidRDefault="00B80D1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="00C06109" w:rsidRPr="003747C2">
              <w:rPr>
                <w:rFonts w:ascii="Times New Roman" w:eastAsia="標楷體" w:hAnsi="Times New Roman" w:cs="Times New Roman" w:hint="eastAsia"/>
              </w:rPr>
              <w:t>知道風從哪裡來，而製作簡易的</w:t>
            </w:r>
          </w:p>
          <w:p w:rsidR="00284CC6" w:rsidRPr="003747C2" w:rsidRDefault="00B80D1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="00C06109" w:rsidRPr="003747C2">
              <w:rPr>
                <w:rFonts w:ascii="Times New Roman" w:eastAsia="標楷體" w:hAnsi="Times New Roman" w:cs="Times New Roman" w:hint="eastAsia"/>
              </w:rPr>
              <w:t>『風向儀』工具來測量。</w:t>
            </w:r>
            <w:r w:rsidR="00284CC6" w:rsidRPr="003747C2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B80D16" w:rsidRDefault="003747C2" w:rsidP="00B80D1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>(</w:t>
            </w:r>
            <w:r w:rsidR="00B80D16" w:rsidRPr="003747C2">
              <w:rPr>
                <w:rFonts w:ascii="標楷體" w:eastAsia="標楷體" w:hAnsi="標楷體" w:cs="新細明體" w:hint="eastAsia"/>
              </w:rPr>
              <w:t>案例</w:t>
            </w:r>
            <w:r w:rsidR="00B80D16">
              <w:rPr>
                <w:rFonts w:ascii="標楷體" w:eastAsia="標楷體" w:hAnsi="標楷體" w:cs="新細明體" w:hint="eastAsia"/>
              </w:rPr>
              <w:t>：風</w:t>
            </w:r>
            <w:r w:rsidR="00C429B5">
              <w:rPr>
                <w:rFonts w:ascii="標楷體" w:eastAsia="標楷體" w:hAnsi="標楷體" w:cs="新細明體" w:hint="eastAsia"/>
              </w:rPr>
              <w:t>箏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1851A3" w:rsidRDefault="00284CC6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</w:t>
            </w:r>
            <w:r w:rsidR="001851A3">
              <w:rPr>
                <w:rFonts w:ascii="Times New Roman" w:eastAsia="標楷體" w:hAnsi="Times New Roman" w:cs="Times New Roman" w:hint="eastAsia"/>
              </w:rPr>
              <w:t>假日戶外郊遊，看到有小朋友在</w:t>
            </w:r>
          </w:p>
          <w:p w:rsidR="001851A3" w:rsidRDefault="001851A3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草地放風箏，這也是與風有所相</w:t>
            </w:r>
          </w:p>
          <w:p w:rsidR="00284CC6" w:rsidRDefault="001851A3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關喔！</w:t>
            </w:r>
            <w:r w:rsidR="00284CC6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1851A3" w:rsidRDefault="001851A3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C429B5" w:rsidRDefault="001851A3" w:rsidP="00284CC6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</w:t>
            </w:r>
            <w:r w:rsidR="00C429B5">
              <w:rPr>
                <w:rFonts w:ascii="Times New Roman" w:eastAsia="標楷體" w:hAnsi="Times New Roman" w:cs="Times New Roman" w:hint="eastAsia"/>
              </w:rPr>
              <w:t>接著讓各小組運用</w:t>
            </w:r>
            <w:r w:rsidR="00C01B57">
              <w:rPr>
                <w:rFonts w:ascii="Times New Roman" w:eastAsia="標楷體" w:hAnsi="Times New Roman" w:cs="Times New Roman"/>
              </w:rPr>
              <w:t>3</w:t>
            </w:r>
            <w:r w:rsidR="00C429B5">
              <w:rPr>
                <w:rFonts w:ascii="Times New Roman" w:eastAsia="標楷體" w:hAnsi="Times New Roman" w:cs="Times New Roman" w:hint="eastAsia"/>
              </w:rPr>
              <w:t>分鐘進行</w:t>
            </w:r>
            <w:r>
              <w:rPr>
                <w:rFonts w:ascii="Times New Roman" w:eastAsia="標楷體" w:hAnsi="Times New Roman" w:cs="Times New Roman" w:hint="eastAsia"/>
              </w:rPr>
              <w:t>討</w:t>
            </w:r>
          </w:p>
          <w:p w:rsidR="00C429B5" w:rsidRDefault="00C429B5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="001851A3">
              <w:rPr>
                <w:rFonts w:ascii="Times New Roman" w:eastAsia="標楷體" w:hAnsi="Times New Roman" w:cs="Times New Roman" w:hint="eastAsia"/>
              </w:rPr>
              <w:t>論，</w:t>
            </w:r>
            <w:r>
              <w:rPr>
                <w:rFonts w:ascii="Times New Roman" w:eastAsia="標楷體" w:hAnsi="Times New Roman" w:cs="Times New Roman" w:hint="eastAsia"/>
              </w:rPr>
              <w:t>生活中有什麼與風相關的事</w:t>
            </w:r>
          </w:p>
          <w:p w:rsidR="005A5D81" w:rsidRDefault="00C429B5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情、東西…等呢？並</w:t>
            </w:r>
            <w:r w:rsidR="005A5D81">
              <w:rPr>
                <w:rFonts w:ascii="Times New Roman" w:eastAsia="標楷體" w:hAnsi="Times New Roman" w:cs="Times New Roman" w:hint="eastAsia"/>
              </w:rPr>
              <w:t>請各組同學</w:t>
            </w:r>
          </w:p>
          <w:p w:rsidR="001851A3" w:rsidRDefault="005A5D81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 w:rsidR="001851A3">
              <w:rPr>
                <w:rFonts w:ascii="Times New Roman" w:eastAsia="標楷體" w:hAnsi="Times New Roman" w:cs="Times New Roman" w:hint="eastAsia"/>
              </w:rPr>
              <w:t>紀錄在小組</w:t>
            </w:r>
            <w:r>
              <w:rPr>
                <w:rFonts w:ascii="Times New Roman" w:eastAsia="標楷體" w:hAnsi="Times New Roman" w:cs="Times New Roman" w:hint="eastAsia"/>
              </w:rPr>
              <w:t>白板卡</w:t>
            </w:r>
            <w:r w:rsidR="001851A3">
              <w:rPr>
                <w:rFonts w:ascii="Times New Roman" w:eastAsia="標楷體" w:hAnsi="Times New Roman" w:cs="Times New Roman" w:hint="eastAsia"/>
              </w:rPr>
              <w:t>上。」</w:t>
            </w:r>
          </w:p>
          <w:p w:rsidR="003747C2" w:rsidRDefault="003747C2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提醒各組同學在右下角寫上組別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C429B5" w:rsidRDefault="00C429B5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※教師行間巡視，協</w:t>
            </w:r>
            <w:r w:rsidR="00354DE0">
              <w:rPr>
                <w:rFonts w:ascii="Times New Roman" w:eastAsia="標楷體" w:hAnsi="Times New Roman" w:cs="Times New Roman" w:hint="eastAsia"/>
              </w:rPr>
              <w:t>助</w:t>
            </w:r>
            <w:r>
              <w:rPr>
                <w:rFonts w:ascii="Times New Roman" w:eastAsia="標楷體" w:hAnsi="Times New Roman" w:cs="Times New Roman" w:hint="eastAsia"/>
              </w:rPr>
              <w:t>小組發想討論※</w:t>
            </w:r>
          </w:p>
          <w:p w:rsidR="00C429B5" w:rsidRDefault="00C429B5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※教師</w:t>
            </w:r>
            <w:r w:rsidR="00354DE0">
              <w:rPr>
                <w:rFonts w:ascii="Times New Roman" w:eastAsia="標楷體" w:hAnsi="Times New Roman" w:cs="Times New Roman" w:hint="eastAsia"/>
              </w:rPr>
              <w:t>視</w:t>
            </w:r>
            <w:r>
              <w:rPr>
                <w:rFonts w:ascii="Times New Roman" w:eastAsia="標楷體" w:hAnsi="Times New Roman" w:cs="Times New Roman" w:hint="eastAsia"/>
              </w:rPr>
              <w:t>班級討論狀況適時調配時間※</w:t>
            </w:r>
          </w:p>
          <w:p w:rsidR="003747C2" w:rsidRDefault="003747C2" w:rsidP="00C429B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C24AB4" w:rsidRDefault="00874B28" w:rsidP="00C429B5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</w:t>
            </w:r>
            <w:r w:rsidR="00C24AB4">
              <w:rPr>
                <w:rFonts w:ascii="標楷體" w:eastAsia="標楷體" w:hAnsi="標楷體" w:cs="Times New Roman" w:hint="eastAsia"/>
              </w:rPr>
              <w:t>教師</w:t>
            </w:r>
            <w:r w:rsidR="009835FE">
              <w:rPr>
                <w:rFonts w:ascii="標楷體" w:eastAsia="標楷體" w:hAnsi="標楷體" w:cs="Times New Roman" w:hint="eastAsia"/>
              </w:rPr>
              <w:t>準備活動二底圖，貼於黑板上</w:t>
            </w:r>
            <w:r w:rsidR="00C24AB4">
              <w:rPr>
                <w:rFonts w:ascii="標楷體" w:eastAsia="標楷體" w:hAnsi="標楷體" w:cs="Times New Roman" w:hint="eastAsia"/>
              </w:rPr>
              <w:t>)</w:t>
            </w:r>
          </w:p>
          <w:p w:rsidR="00874B28" w:rsidRPr="00874B28" w:rsidRDefault="00C24AB4" w:rsidP="00C429B5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</w:t>
            </w:r>
            <w:r w:rsidR="00874B28">
              <w:rPr>
                <w:rFonts w:ascii="標楷體" w:eastAsia="標楷體" w:hAnsi="標楷體" w:cs="Times New Roman" w:hint="eastAsia"/>
              </w:rPr>
              <w:t>依據舊經驗聯結</w:t>
            </w:r>
            <w:r w:rsidR="009D4AD8">
              <w:rPr>
                <w:rFonts w:ascii="標楷體" w:eastAsia="標楷體" w:hAnsi="標楷體" w:cs="Times New Roman" w:hint="eastAsia"/>
              </w:rPr>
              <w:t>分類</w:t>
            </w:r>
            <w:r>
              <w:rPr>
                <w:rFonts w:ascii="Times New Roman" w:eastAsia="標楷體" w:hAnsi="Times New Roman" w:cs="Times New Roman" w:hint="eastAsia"/>
              </w:rPr>
              <w:t>※</w:t>
            </w:r>
          </w:p>
          <w:p w:rsidR="009D4AD8" w:rsidRDefault="003747C2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874B28">
              <w:rPr>
                <w:rFonts w:ascii="標楷體" w:eastAsia="標楷體" w:hAnsi="標楷體" w:cs="Times New Roman" w:hint="eastAsia"/>
              </w:rPr>
              <w:t>教</w:t>
            </w:r>
            <w:r>
              <w:rPr>
                <w:rFonts w:ascii="Times New Roman" w:eastAsia="標楷體" w:hAnsi="Times New Roman" w:cs="Times New Roman" w:hint="eastAsia"/>
              </w:rPr>
              <w:t>師：「</w:t>
            </w:r>
            <w:r w:rsidR="009D4AD8">
              <w:rPr>
                <w:rFonts w:ascii="Times New Roman" w:eastAsia="標楷體" w:hAnsi="Times New Roman" w:cs="Times New Roman" w:hint="eastAsia"/>
              </w:rPr>
              <w:t>已經完成發想的小組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="009D4AD8">
              <w:rPr>
                <w:rFonts w:ascii="Times New Roman" w:eastAsia="標楷體" w:hAnsi="Times New Roman" w:cs="Times New Roman" w:hint="eastAsia"/>
              </w:rPr>
              <w:t>請進一步</w:t>
            </w:r>
          </w:p>
          <w:p w:rsidR="009835FE" w:rsidRDefault="009D4AD8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討論，</w:t>
            </w:r>
            <w:r w:rsidR="009835FE">
              <w:rPr>
                <w:rFonts w:ascii="Times New Roman" w:eastAsia="標楷體" w:hAnsi="Times New Roman" w:cs="Times New Roman" w:hint="eastAsia"/>
              </w:rPr>
              <w:t>分別有運用到空氣的什麼</w:t>
            </w:r>
          </w:p>
          <w:p w:rsidR="009835FE" w:rsidRDefault="009835FE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特性呢？待會活動中會需要小組</w:t>
            </w:r>
          </w:p>
          <w:p w:rsidR="009D4AD8" w:rsidRDefault="009835FE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現在討論的內容喔！」</w:t>
            </w:r>
          </w:p>
          <w:p w:rsidR="009D4AD8" w:rsidRDefault="009D4AD8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教師：「給同學們最後三十秒，將白板筆</w:t>
            </w:r>
          </w:p>
          <w:p w:rsidR="00EC3725" w:rsidRDefault="00EC372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收好，留下白板卡在小組桌上，</w:t>
            </w:r>
          </w:p>
          <w:p w:rsidR="009835FE" w:rsidRDefault="00EC372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看哪組最快又安靜。」</w:t>
            </w:r>
          </w:p>
          <w:p w:rsidR="00EC3725" w:rsidRDefault="00EC3725" w:rsidP="00EC372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※運用班級經營正向鼓勵加分獎勵</w:t>
            </w:r>
            <w:r w:rsidRPr="00EC3725">
              <w:rPr>
                <w:rFonts w:ascii="標楷體" w:eastAsia="標楷體" w:hAnsi="標楷體" w:cs="新細明體" w:hint="eastAsia"/>
              </w:rPr>
              <w:t>※</w:t>
            </w:r>
          </w:p>
          <w:p w:rsidR="00EC3725" w:rsidRPr="00EC3725" w:rsidRDefault="00EC372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9835FE" w:rsidRPr="009835FE" w:rsidRDefault="009835FE" w:rsidP="009835FE">
            <w:pPr>
              <w:rPr>
                <w:rFonts w:ascii="標楷體" w:eastAsia="標楷體" w:hAnsi="標楷體" w:cs="Times New Roman"/>
              </w:rPr>
            </w:pPr>
            <w:r w:rsidRPr="003747C2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標楷體" w:eastAsia="標楷體" w:hAnsi="標楷體" w:cs="新細明體" w:hint="eastAsia"/>
              </w:rPr>
              <w:t>)</w:t>
            </w:r>
            <w:r w:rsidR="00DD3114">
              <w:rPr>
                <w:rFonts w:ascii="標楷體" w:eastAsia="標楷體" w:hAnsi="標楷體" w:cs="新細明體" w:hint="eastAsia"/>
              </w:rPr>
              <w:t xml:space="preserve"> 不好意思，黏到你</w:t>
            </w:r>
          </w:p>
          <w:p w:rsidR="00F23D95" w:rsidRDefault="00EC372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</w:t>
            </w:r>
            <w:r w:rsidR="009E016C">
              <w:rPr>
                <w:rFonts w:ascii="Times New Roman" w:eastAsia="標楷體" w:hAnsi="Times New Roman" w:cs="Times New Roman" w:hint="eastAsia"/>
              </w:rPr>
              <w:t>我們看到黑板上老師貼出來</w:t>
            </w:r>
            <w:r w:rsidR="00F23D95">
              <w:rPr>
                <w:rFonts w:ascii="Times New Roman" w:eastAsia="標楷體" w:hAnsi="Times New Roman" w:cs="Times New Roman" w:hint="eastAsia"/>
              </w:rPr>
              <w:t>的圖</w:t>
            </w:r>
          </w:p>
          <w:p w:rsidR="00F23D95" w:rsidRDefault="00F23D95" w:rsidP="009D4AD8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片，裡面包含我們學過的空氣特</w:t>
            </w:r>
          </w:p>
          <w:p w:rsidR="00F23D95" w:rsidRDefault="00F23D95" w:rsidP="00F23D9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性有什麼呢？</w:t>
            </w:r>
            <w:r w:rsidR="003747C2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F23D95" w:rsidRPr="003747C2" w:rsidRDefault="00F23D95" w:rsidP="00F23D9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※運用班級經營正向鼓勵</w:t>
            </w:r>
            <w:r w:rsidRPr="00EC3725">
              <w:rPr>
                <w:rFonts w:ascii="標楷體" w:eastAsia="標楷體" w:hAnsi="標楷體" w:cs="新細明體" w:hint="eastAsia"/>
              </w:rPr>
              <w:t>※</w:t>
            </w:r>
          </w:p>
          <w:p w:rsidR="00F23D95" w:rsidRDefault="00F23D95" w:rsidP="00F23D9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 w:rsidRPr="00EC33A1">
              <w:rPr>
                <w:rFonts w:ascii="Times New Roman" w:eastAsia="標楷體" w:hAnsi="Times New Roman" w:cs="Times New Roman" w:hint="eastAsia"/>
                <w:bdr w:val="single" w:sz="4" w:space="0" w:color="auto"/>
              </w:rPr>
              <w:t>預期回答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F23D95" w:rsidRDefault="00F23D95" w:rsidP="00F23D95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學生：「可壓縮、流動性、佔有空間…」</w:t>
            </w:r>
          </w:p>
          <w:p w:rsidR="00D85FF0" w:rsidRDefault="00D85FF0" w:rsidP="00D20BD4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</w:p>
          <w:p w:rsidR="00F23D95" w:rsidRDefault="00F23D95" w:rsidP="00D20BD4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教師：「等會請同學們用吸盤球，丟向其</w:t>
            </w:r>
          </w:p>
          <w:p w:rsidR="00F23D95" w:rsidRDefault="00F23D95" w:rsidP="00F23D95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一的空氣特性，在5秒內從你們</w:t>
            </w:r>
          </w:p>
          <w:p w:rsidR="00F23D95" w:rsidRDefault="00F23D95" w:rsidP="00F23D95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小組中拿出與其對應要分享的物</w:t>
            </w:r>
          </w:p>
          <w:p w:rsidR="00F23D95" w:rsidRDefault="00F23D95" w:rsidP="00D20BD4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品，別組若有相同的物品，就要</w:t>
            </w:r>
          </w:p>
          <w:p w:rsidR="00F23D95" w:rsidRDefault="00F23D95" w:rsidP="00F23D95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一同貼於黑板上，總共有幾張，</w:t>
            </w:r>
          </w:p>
          <w:p w:rsidR="00F23D95" w:rsidRDefault="00F23D95" w:rsidP="00F23D95">
            <w:pPr>
              <w:pStyle w:val="a3"/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就是丟球那組得多少分喔！」</w:t>
            </w:r>
          </w:p>
          <w:p w:rsidR="00F23D95" w:rsidRDefault="00F23D95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 w:rsidRPr="00F23D95">
              <w:rPr>
                <w:rFonts w:ascii="Times New Roman" w:eastAsia="標楷體" w:hAnsi="Times New Roman" w:cs="Times New Roman" w:hint="eastAsia"/>
                <w:bdr w:val="single" w:sz="4" w:space="0" w:color="auto"/>
              </w:rPr>
              <w:t>活動遊戲流程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:rsidR="00F23D95" w:rsidRDefault="00F23D95" w:rsidP="00F23D9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教師抽籤選出擲球員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丟吸盤球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F23D95" w:rsidRDefault="00F23D95" w:rsidP="00F23D9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小組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秒內舉出對應空氣特性之物品</w:t>
            </w:r>
          </w:p>
          <w:p w:rsidR="00F23D95" w:rsidRDefault="00F23D95" w:rsidP="00F23D9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他組相同之物品共同拿出</w:t>
            </w:r>
          </w:p>
          <w:p w:rsidR="00F23D95" w:rsidRDefault="00F23D95" w:rsidP="00F23D95">
            <w:pPr>
              <w:pStyle w:val="a3"/>
              <w:numPr>
                <w:ilvl w:val="0"/>
                <w:numId w:val="4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計算該小組得分</w:t>
            </w:r>
          </w:p>
          <w:p w:rsidR="00DD3114" w:rsidRDefault="00DD3114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※教師視班級進度調配時間※</w:t>
            </w:r>
          </w:p>
          <w:p w:rsidR="00A943C0" w:rsidRPr="00715A39" w:rsidRDefault="00A943C0" w:rsidP="00DD3114">
            <w:pPr>
              <w:ind w:left="240"/>
              <w:rPr>
                <w:rFonts w:ascii="標楷體" w:eastAsia="標楷體" w:hAnsi="標楷體" w:cs="Times New Roman"/>
              </w:rPr>
            </w:pPr>
            <w:r w:rsidRPr="00715A39">
              <w:rPr>
                <w:rFonts w:ascii="標楷體" w:eastAsia="標楷體" w:hAnsi="標楷體" w:cs="新細明體" w:hint="eastAsia"/>
              </w:rPr>
              <w:t>※教師引導</w:t>
            </w:r>
          </w:p>
          <w:p w:rsidR="009C4908" w:rsidRDefault="00DD3114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教師追問</w:t>
            </w:r>
            <w:r w:rsidR="009C4908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DD3114" w:rsidRDefault="009C4908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可能具多項</w:t>
            </w:r>
            <w:r w:rsidR="00715A39">
              <w:rPr>
                <w:rFonts w:ascii="Times New Roman" w:eastAsia="標楷體" w:hAnsi="Times New Roman" w:cs="Times New Roman" w:hint="eastAsia"/>
              </w:rPr>
              <w:t>空氣特性運用之東西活動</w:t>
            </w:r>
            <w:r w:rsidR="00DD3114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9C4908" w:rsidRDefault="00DD3114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</w:t>
            </w:r>
            <w:r w:rsidR="009C4908">
              <w:rPr>
                <w:rFonts w:ascii="Times New Roman" w:eastAsia="標楷體" w:hAnsi="Times New Roman" w:cs="Times New Roman" w:hint="eastAsia"/>
              </w:rPr>
              <w:t>當我們為游泳圈充氣的時候，除</w:t>
            </w:r>
          </w:p>
          <w:p w:rsidR="009C4908" w:rsidRDefault="009C4908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了同學分享，引導空氣流入泳圈</w:t>
            </w:r>
          </w:p>
          <w:p w:rsidR="009C4908" w:rsidRDefault="009C4908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內的流動性之外，當我們要測試</w:t>
            </w:r>
          </w:p>
          <w:p w:rsidR="009C4908" w:rsidRDefault="009C4908" w:rsidP="00DD3114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是否充飽時，會捏捏看泳圈，這</w:t>
            </w:r>
          </w:p>
          <w:p w:rsidR="00A943C0" w:rsidRDefault="009C4908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時候可能有空氣什麼特性呢？</w:t>
            </w:r>
            <w:r w:rsidR="00DD3114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F23D95" w:rsidRDefault="00A943C0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 w:rsidRPr="00A943C0">
              <w:rPr>
                <w:rFonts w:ascii="Times New Roman" w:eastAsia="標楷體" w:hAnsi="Times New Roman" w:cs="Times New Roman" w:hint="eastAsia"/>
              </w:rPr>
              <w:t>學生：「</w:t>
            </w:r>
            <w:r>
              <w:rPr>
                <w:rFonts w:ascii="Times New Roman" w:eastAsia="標楷體" w:hAnsi="Times New Roman" w:cs="Times New Roman" w:hint="eastAsia"/>
              </w:rPr>
              <w:t>可壓縮性。</w:t>
            </w:r>
            <w:r w:rsidRPr="00A943C0">
              <w:rPr>
                <w:rFonts w:ascii="Times New Roman" w:eastAsia="標楷體" w:hAnsi="Times New Roman" w:cs="Times New Roman" w:hint="eastAsia"/>
              </w:rPr>
              <w:t>」</w:t>
            </w:r>
          </w:p>
          <w:p w:rsidR="00715A39" w:rsidRDefault="00715A39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教師：「各組同學都很厲害，找到生活中</w:t>
            </w:r>
          </w:p>
          <w:p w:rsidR="00715A39" w:rsidRDefault="00715A39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我們運用空氣特性的東西、商品</w:t>
            </w:r>
          </w:p>
          <w:p w:rsidR="00715A39" w:rsidRDefault="00715A39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或是活動，為自己鼓勵。」</w:t>
            </w:r>
          </w:p>
          <w:p w:rsidR="00715A39" w:rsidRPr="00A943C0" w:rsidRDefault="00715A39" w:rsidP="00A943C0">
            <w:pPr>
              <w:ind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※班級經營，分數較高小組加分</w:t>
            </w:r>
            <w:r>
              <w:rPr>
                <w:rFonts w:ascii="新細明體" w:eastAsia="新細明體" w:hAnsi="新細明體" w:cs="新細明體" w:hint="eastAsia"/>
              </w:rPr>
              <w:t>※</w:t>
            </w:r>
          </w:p>
          <w:p w:rsidR="00A943C0" w:rsidRPr="00F23D95" w:rsidRDefault="00A943C0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D85FF0" w:rsidRPr="00284CC6" w:rsidRDefault="00FD3681" w:rsidP="00F65B9C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284CC6">
              <w:rPr>
                <w:rFonts w:ascii="Times New Roman" w:eastAsia="標楷體" w:hAnsi="Times New Roman" w:cs="Times New Roman"/>
                <w:b/>
              </w:rPr>
              <w:t>綜合活動</w:t>
            </w:r>
            <w:r w:rsidR="003747C2">
              <w:rPr>
                <w:rFonts w:ascii="Times New Roman" w:eastAsia="標楷體" w:hAnsi="Times New Roman" w:cs="Times New Roman" w:hint="eastAsia"/>
                <w:b/>
              </w:rPr>
              <w:t xml:space="preserve"> (</w:t>
            </w:r>
            <w:r w:rsidR="00D85FF0" w:rsidRPr="00284CC6">
              <w:rPr>
                <w:rFonts w:ascii="Times New Roman" w:eastAsia="標楷體" w:hAnsi="Times New Roman" w:cs="Times New Roman" w:hint="eastAsia"/>
                <w:b/>
              </w:rPr>
              <w:t>延伸學習</w:t>
            </w:r>
            <w:r w:rsidR="003B6BCF" w:rsidRPr="003B6BCF">
              <w:rPr>
                <w:rFonts w:ascii="標楷體" w:eastAsia="標楷體" w:hAnsi="標楷體" w:cs="Times New Roman" w:hint="eastAsia"/>
                <w:b/>
              </w:rPr>
              <w:t>)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※教師總結※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教師：「今天我們發現空氣在生活中我們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有許多的運用，像是放風箏、吹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風機、香水…等，都與空氣的特</w:t>
            </w:r>
          </w:p>
          <w:p w:rsidR="00D85FF0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性有關。」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715A39" w:rsidRPr="00D85FF0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教師運用學生舉例複習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教師：「還記得水中吐氣產生的氣泡，是</w:t>
            </w:r>
          </w:p>
          <w:p w:rsidR="00D85FF0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屬於空氣的什麼特性呢？」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學生：「佔有空間性。」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教師：「測試足球是否灌好氣了，壓一壓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還會再回復原本的大小…」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學生：「空氣可壓縮性。」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※延伸學習任務，引起學生興趣※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教師：「同學們都很厲害呀！下節課我們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要來製作空氣的遊戲，可一先想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想看，到底空氣可以讓我們怎麼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</w:rPr>
              <w:t>玩遊戲呢？」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教師：「好，今天就上到這邊，下課！」</w:t>
            </w:r>
          </w:p>
          <w:p w:rsidR="00715A39" w:rsidRDefault="00715A39" w:rsidP="00D20BD4">
            <w:pPr>
              <w:pStyle w:val="a3"/>
              <w:ind w:leftChars="100" w:left="240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標楷體" w:eastAsia="標楷體" w:hAnsi="標楷體" w:cs="新細明體"/>
              </w:rPr>
            </w:pPr>
            <w:r w:rsidRPr="00F1569E">
              <w:rPr>
                <w:rFonts w:ascii="Times New Roman" w:eastAsia="標楷體" w:hAnsi="Times New Roman" w:cs="Times New Roman"/>
                <w:shd w:val="clear" w:color="auto" w:fill="BFC2FD"/>
              </w:rPr>
              <w:t>-</w:t>
            </w:r>
            <w:r w:rsidRPr="00F1569E">
              <w:rPr>
                <w:rFonts w:ascii="Times New Roman" w:eastAsia="標楷體" w:hAnsi="Times New Roman" w:cs="Times New Roman"/>
                <w:b/>
                <w:shd w:val="clear" w:color="auto" w:fill="BFC2FD"/>
              </w:rPr>
              <w:t>--</w:t>
            </w:r>
            <w:r w:rsidRPr="00F1569E">
              <w:rPr>
                <w:rFonts w:ascii="標楷體" w:eastAsia="標楷體" w:hAnsi="標楷體" w:cs="新細明體" w:hint="eastAsia"/>
                <w:b/>
                <w:shd w:val="clear" w:color="auto" w:fill="BFC2FD"/>
              </w:rPr>
              <w:t>【第一節課結束】</w:t>
            </w:r>
            <w:r w:rsidRPr="00F1569E">
              <w:rPr>
                <w:rFonts w:ascii="Times New Roman" w:eastAsia="標楷體" w:hAnsi="Times New Roman" w:cs="Times New Roman"/>
                <w:b/>
                <w:shd w:val="clear" w:color="auto" w:fill="BFC2FD"/>
              </w:rPr>
              <w:t>---</w:t>
            </w:r>
          </w:p>
          <w:p w:rsidR="00963E48" w:rsidRDefault="00963E48" w:rsidP="00963E48">
            <w:pPr>
              <w:rPr>
                <w:rFonts w:ascii="標楷體" w:eastAsia="標楷體" w:hAnsi="標楷體" w:cs="Times New Roman"/>
              </w:rPr>
            </w:pPr>
          </w:p>
          <w:p w:rsidR="00A264C7" w:rsidRPr="00284CC6" w:rsidRDefault="00A264C7" w:rsidP="00A264C7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FCC0C0"/>
              </w:rPr>
              <w:t>---</w:t>
            </w: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FCC0C0"/>
              </w:rPr>
              <w:t>【第二節課】</w:t>
            </w:r>
            <w:r w:rsidRPr="00F1569E">
              <w:rPr>
                <w:rFonts w:ascii="Times New Roman" w:eastAsia="標楷體" w:hAnsi="Times New Roman" w:cs="Times New Roman" w:hint="eastAsia"/>
                <w:b/>
                <w:shd w:val="clear" w:color="auto" w:fill="FCC0C0"/>
              </w:rPr>
              <w:t>---</w:t>
            </w:r>
          </w:p>
          <w:p w:rsidR="00A264C7" w:rsidRPr="00A264C7" w:rsidRDefault="00A264C7" w:rsidP="00A264C7">
            <w:pPr>
              <w:pStyle w:val="a3"/>
              <w:numPr>
                <w:ilvl w:val="0"/>
                <w:numId w:val="6"/>
              </w:numPr>
              <w:ind w:leftChars="0"/>
              <w:rPr>
                <w:rFonts w:ascii="Times New Roman" w:eastAsia="標楷體" w:hAnsi="Times New Roman" w:cs="Times New Roman"/>
                <w:b/>
              </w:rPr>
            </w:pPr>
            <w:r w:rsidRPr="00A264C7">
              <w:rPr>
                <w:rFonts w:ascii="Times New Roman" w:eastAsia="標楷體" w:hAnsi="Times New Roman" w:cs="Times New Roman"/>
                <w:b/>
              </w:rPr>
              <w:t>導入活動</w:t>
            </w:r>
            <w:r w:rsidRPr="00A264C7">
              <w:rPr>
                <w:rFonts w:ascii="Times New Roman" w:eastAsia="標楷體" w:hAnsi="Times New Roman" w:cs="Times New Roman" w:hint="eastAsia"/>
                <w:b/>
              </w:rPr>
              <w:t xml:space="preserve"> (</w:t>
            </w:r>
            <w:r w:rsidRPr="00A264C7">
              <w:rPr>
                <w:rFonts w:ascii="Times New Roman" w:eastAsia="標楷體" w:hAnsi="Times New Roman" w:cs="Times New Roman" w:hint="eastAsia"/>
                <w:b/>
              </w:rPr>
              <w:t>情境脈絡</w:t>
            </w:r>
            <w:r w:rsidRPr="00A264C7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400398" w:rsidRDefault="00400398" w:rsidP="00A264C7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※課前確認學生攜帶塑膠寶特瓶※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教師：「今天我們要來玩與空氣有關的遊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戲咯！」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※聯結學生舊經驗，上節課程延伸學習※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教師：「開始上課前，有同學回家記得查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查，有什麼遊戲是與空氣相關的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呢？搞不好就是今天我們要一起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 xml:space="preserve">       玩的遊戲呢！」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※運用班級經營獎勵制度※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學生：「做紙飛機，看誰飛得遠；帆船可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以吹得比較遠…」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※教師引導目標答案※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教師：「哇！同學們都有好多的創意，但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這些不是今天要玩的遊戲，想想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前幾日提醒同學們要攜帶的寶特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瓶，可以做出什麼呢？」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 w:rsidRPr="00400398">
              <w:rPr>
                <w:rFonts w:ascii="標楷體" w:eastAsia="標楷體" w:hAnsi="標楷體" w:cs="新細明體" w:hint="eastAsia"/>
                <w:bdr w:val="single" w:sz="4" w:space="0" w:color="auto"/>
              </w:rPr>
              <w:t>目標答案</w:t>
            </w:r>
            <w:r>
              <w:rPr>
                <w:rFonts w:ascii="標楷體" w:eastAsia="標楷體" w:hAnsi="標楷體" w:cs="新細明體" w:hint="eastAsia"/>
              </w:rPr>
              <w:t>：</w:t>
            </w:r>
          </w:p>
          <w:p w:rsidR="0040039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學生：「空氣砲。」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教師：「沒錯！看我的厲害。」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(教師展示成品，並操作運用)</w:t>
            </w:r>
          </w:p>
          <w:p w:rsid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 w:rsidRPr="00400398">
              <w:rPr>
                <w:rFonts w:ascii="標楷體" w:eastAsia="標楷體" w:hAnsi="標楷體" w:cs="新細明體" w:hint="eastAsia"/>
                <w:bdr w:val="single" w:sz="4" w:space="0" w:color="auto"/>
              </w:rPr>
              <w:t>非目標回答</w:t>
            </w:r>
            <w:r>
              <w:rPr>
                <w:rFonts w:ascii="標楷體" w:eastAsia="標楷體" w:hAnsi="標楷體" w:cs="新細明體" w:hint="eastAsia"/>
              </w:rPr>
              <w:t>：</w:t>
            </w:r>
          </w:p>
          <w:p w:rsidR="0040039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學生：「風車…」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教師：「不是喔！讓我們一起來做，就知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道我們要玩什麼遊戲了！」</w:t>
            </w:r>
          </w:p>
          <w:p w:rsidR="009B38E8" w:rsidRP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</w:p>
          <w:p w:rsidR="003B6BCF" w:rsidRPr="003B6BCF" w:rsidRDefault="003B6BCF" w:rsidP="003B6BCF">
            <w:pPr>
              <w:rPr>
                <w:rFonts w:ascii="標楷體" w:eastAsia="標楷體" w:hAnsi="標楷體" w:cs="Times New Roman"/>
                <w:b/>
              </w:rPr>
            </w:pPr>
            <w:r w:rsidRPr="003B6BCF">
              <w:rPr>
                <w:rFonts w:ascii="標楷體" w:eastAsia="標楷體" w:hAnsi="標楷體" w:cs="Times New Roman" w:hint="eastAsia"/>
                <w:b/>
              </w:rPr>
              <w:t>二、開展活動 (發展活動)</w:t>
            </w:r>
          </w:p>
          <w:p w:rsidR="00400398" w:rsidRDefault="003B6BCF" w:rsidP="00400398">
            <w:pPr>
              <w:rPr>
                <w:rFonts w:ascii="標楷體" w:eastAsia="標楷體" w:hAnsi="標楷體" w:cs="Times New Roman"/>
              </w:rPr>
            </w:pPr>
            <w:r w:rsidRPr="003B6BCF">
              <w:rPr>
                <w:rFonts w:ascii="標楷體" w:eastAsia="標楷體" w:hAnsi="標楷體" w:cs="Times New Roman" w:hint="eastAsia"/>
              </w:rPr>
              <w:t xml:space="preserve">(一) </w:t>
            </w:r>
            <w:r w:rsidR="00400398" w:rsidRPr="00400398">
              <w:rPr>
                <w:rFonts w:ascii="Times New Roman" w:eastAsia="標楷體" w:hAnsi="Times New Roman" w:cs="Times New Roman"/>
              </w:rPr>
              <w:t>DIY</w:t>
            </w:r>
            <w:r w:rsidR="00400398">
              <w:rPr>
                <w:rFonts w:ascii="標楷體" w:eastAsia="標楷體" w:hAnsi="標楷體" w:cs="Times New Roman" w:hint="eastAsia"/>
              </w:rPr>
              <w:t>動動手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教師：「這就是今天我們要來玩的『空氣</w:t>
            </w:r>
          </w:p>
          <w:p w:rsidR="0040039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砲』遊戲道具。」</w:t>
            </w:r>
          </w:p>
          <w:p w:rsidR="009B38E8" w:rsidRDefault="009B38E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</w:t>
            </w:r>
            <w:r w:rsidR="00B96EA3">
              <w:rPr>
                <w:rFonts w:ascii="標楷體" w:eastAsia="標楷體" w:hAnsi="標楷體" w:cs="新細明體" w:hint="eastAsia"/>
              </w:rPr>
              <w:t>搭配小叮噹道具</w:t>
            </w:r>
            <w:r>
              <w:rPr>
                <w:rFonts w:ascii="標楷體" w:eastAsia="標楷體" w:hAnsi="標楷體" w:cs="新細明體" w:hint="eastAsia"/>
              </w:rPr>
              <w:t>出場音樂活絡氣氛)</w:t>
            </w:r>
          </w:p>
          <w:p w:rsidR="00A264C7" w:rsidRPr="00400398" w:rsidRDefault="00400398" w:rsidP="00400398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(教師展示先前製作成品)</w:t>
            </w:r>
          </w:p>
          <w:p w:rsidR="009B38E8" w:rsidRDefault="0040039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教師：「同學們都有記得攜帶</w:t>
            </w:r>
            <w:r w:rsidR="009B38E8">
              <w:rPr>
                <w:rFonts w:ascii="標楷體" w:eastAsia="標楷體" w:hAnsi="標楷體" w:cs="Times New Roman" w:hint="eastAsia"/>
              </w:rPr>
              <w:t>寶特瓶嗎？</w:t>
            </w:r>
          </w:p>
          <w:p w:rsidR="009B38E8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一組同學至少要有一個大寶特瓶、</w:t>
            </w:r>
          </w:p>
          <w:p w:rsidR="003B6BCF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兩個小寶特瓶喔！」</w:t>
            </w:r>
          </w:p>
          <w:p w:rsidR="009B38E8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※若有更多，可設計不同砲管長度※</w:t>
            </w:r>
          </w:p>
          <w:p w:rsidR="009B38E8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新細明體" w:hint="eastAsia"/>
              </w:rPr>
              <w:t>※若學生忘記攜帶，運用教師備品※</w:t>
            </w:r>
          </w:p>
          <w:p w:rsidR="009B38E8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A7C02" w:rsidRDefault="009B38E8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</w:t>
            </w:r>
            <w:r w:rsidR="007003AF">
              <w:rPr>
                <w:rFonts w:ascii="標楷體" w:eastAsia="標楷體" w:hAnsi="標楷體" w:cs="Times New Roman" w:hint="eastAsia"/>
              </w:rPr>
              <w:t>首先我們把寶特瓶底部裁切</w:t>
            </w:r>
            <w:r w:rsidR="003A7C02">
              <w:rPr>
                <w:rFonts w:ascii="標楷體" w:eastAsia="標楷體" w:hAnsi="標楷體" w:cs="Times New Roman" w:hint="eastAsia"/>
              </w:rPr>
              <w:t>下</w:t>
            </w:r>
            <w:r w:rsidR="007003AF">
              <w:rPr>
                <w:rFonts w:ascii="標楷體" w:eastAsia="標楷體" w:hAnsi="標楷體" w:cs="Times New Roman" w:hint="eastAsia"/>
              </w:rPr>
              <w:t>，</w:t>
            </w:r>
          </w:p>
          <w:p w:rsidR="007003AF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使得氣流可以貫穿寶特瓶。</w:t>
            </w:r>
            <w:r w:rsidR="009B38E8">
              <w:rPr>
                <w:rFonts w:ascii="標楷體" w:eastAsia="標楷體" w:hAnsi="標楷體" w:cs="Times New Roman" w:hint="eastAsia"/>
              </w:rPr>
              <w:t>」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※注意並提醒學生使用刀具裁切安全※</w:t>
            </w:r>
          </w:p>
          <w:p w:rsidR="007003AF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※頂部是否裁切，交由學生自行決定※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教師：「接著將發下的氣球，吹氣的那邊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打個死結，並在氣球屁股那邊剪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開一個洞，可以套再以裁切過的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 xml:space="preserve">       寶特瓶底部。」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教師：「最後用膠帶將氣球貼緊再寶特瓶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上，拉拉看氣球，是否可以產生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空氣砲威力。」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3A7C02">
              <w:rPr>
                <w:rFonts w:ascii="標楷體" w:eastAsia="標楷體" w:hAnsi="標楷體" w:cs="Times New Roman" w:hint="eastAsia"/>
                <w:bdr w:val="single" w:sz="4" w:space="0" w:color="auto"/>
              </w:rPr>
              <w:t>製作流程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3A7C02" w:rsidRPr="003A7C02" w:rsidRDefault="003A7C02" w:rsidP="003A7C02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</w:rPr>
            </w:pPr>
            <w:r w:rsidRPr="003A7C02">
              <w:rPr>
                <w:rFonts w:ascii="標楷體" w:eastAsia="標楷體" w:hAnsi="標楷體" w:cs="Times New Roman" w:hint="eastAsia"/>
              </w:rPr>
              <w:t>剪裁寶特瓶，使氣流可以貫穿</w:t>
            </w:r>
          </w:p>
          <w:p w:rsidR="003A7C02" w:rsidRDefault="003A7C02" w:rsidP="003A7C02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氣球吹口綁緊，後端剪開</w:t>
            </w:r>
          </w:p>
          <w:p w:rsidR="003A7C02" w:rsidRDefault="003A7C02" w:rsidP="003A7C02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將氣球套在寶特瓶上</w:t>
            </w:r>
          </w:p>
          <w:p w:rsidR="003A7C02" w:rsidRDefault="003A7C02" w:rsidP="003A7C02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用膠帶黏緊氣球在寶特瓶上</w:t>
            </w:r>
          </w:p>
          <w:p w:rsidR="003A7C02" w:rsidRDefault="003A7C02" w:rsidP="003A7C02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測試，修補加強</w:t>
            </w:r>
          </w:p>
          <w:p w:rsidR="003A7C02" w:rsidRPr="003A7C02" w:rsidRDefault="003A7C02" w:rsidP="003A7C02">
            <w:pPr>
              <w:ind w:left="240"/>
              <w:rPr>
                <w:rFonts w:ascii="標楷體" w:eastAsia="標楷體" w:hAnsi="標楷體" w:cs="Times New Roman"/>
              </w:rPr>
            </w:pPr>
          </w:p>
          <w:p w:rsidR="003A7C02" w:rsidRPr="003A7C02" w:rsidRDefault="003A7C02" w:rsidP="003A7C02">
            <w:pPr>
              <w:ind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※教師於學生製作時行間巡視給予協助※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※視班級進度調配時間安排※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64682E" w:rsidRPr="003A7C02" w:rsidRDefault="0064682E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※提供進度快學生思考問題※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教師：「已經完成的同學，可以想想</w:t>
            </w:r>
            <w:r w:rsidR="007003AF">
              <w:rPr>
                <w:rFonts w:ascii="標楷體" w:eastAsia="標楷體" w:hAnsi="標楷體" w:cs="Times New Roman" w:hint="eastAsia"/>
              </w:rPr>
              <w:t>我們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</w:t>
            </w:r>
            <w:r w:rsidR="007003AF">
              <w:rPr>
                <w:rFonts w:ascii="標楷體" w:eastAsia="標楷體" w:hAnsi="標楷體" w:cs="Times New Roman" w:hint="eastAsia"/>
              </w:rPr>
              <w:t>製作空氣砲後，要可以擊倒前方</w:t>
            </w:r>
          </w:p>
          <w:p w:rsidR="003A7C02" w:rsidRDefault="003A7C02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</w:t>
            </w:r>
            <w:r w:rsidR="007003AF">
              <w:rPr>
                <w:rFonts w:ascii="標楷體" w:eastAsia="標楷體" w:hAnsi="標楷體" w:cs="Times New Roman" w:hint="eastAsia"/>
              </w:rPr>
              <w:t>立牌，所以看要怎麼設計，</w:t>
            </w:r>
            <w:r>
              <w:rPr>
                <w:rFonts w:ascii="標楷體" w:eastAsia="標楷體" w:hAnsi="標楷體" w:cs="Times New Roman" w:hint="eastAsia"/>
              </w:rPr>
              <w:t>才能</w:t>
            </w:r>
          </w:p>
          <w:p w:rsidR="009B38E8" w:rsidRDefault="003A7C02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發揮最大的威力呢？」</w:t>
            </w:r>
          </w:p>
          <w:p w:rsidR="0064682E" w:rsidRDefault="0064682E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64682E" w:rsidRDefault="0064682E" w:rsidP="0064682E">
            <w:pPr>
              <w:rPr>
                <w:rFonts w:ascii="標楷體" w:eastAsia="標楷體" w:hAnsi="標楷體" w:cs="Times New Roman"/>
              </w:rPr>
            </w:pPr>
            <w:r w:rsidRPr="003B6BCF">
              <w:rPr>
                <w:rFonts w:ascii="標楷體" w:eastAsia="標楷體" w:hAnsi="標楷體" w:cs="Times New Roman" w:hint="eastAsia"/>
              </w:rPr>
              <w:t>(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3B6BCF">
              <w:rPr>
                <w:rFonts w:ascii="標楷體" w:eastAsia="標楷體" w:hAnsi="標楷體" w:cs="Times New Roman" w:hint="eastAsia"/>
              </w:rPr>
              <w:t xml:space="preserve">) </w:t>
            </w:r>
            <w:r>
              <w:rPr>
                <w:rFonts w:ascii="標楷體" w:eastAsia="標楷體" w:hAnsi="標楷體" w:cs="Times New Roman" w:hint="eastAsia"/>
              </w:rPr>
              <w:t>空氣砲</w:t>
            </w:r>
            <w:r>
              <w:rPr>
                <w:rFonts w:ascii="Times New Roman" w:eastAsia="標楷體" w:hAnsi="Times New Roman" w:cs="Times New Roman"/>
              </w:rPr>
              <w:t>PK</w:t>
            </w:r>
            <w:r>
              <w:rPr>
                <w:rFonts w:ascii="Times New Roman" w:eastAsia="標楷體" w:hAnsi="Times New Roman" w:cs="Times New Roman" w:hint="eastAsia"/>
              </w:rPr>
              <w:t>大賽</w:t>
            </w:r>
          </w:p>
          <w:p w:rsidR="0064682E" w:rsidRDefault="0064682E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※準備</w:t>
            </w:r>
            <w:r w:rsidR="001849DB" w:rsidRPr="009F7427">
              <w:rPr>
                <w:rFonts w:ascii="Times New Roman" w:eastAsia="標楷體" w:hAnsi="Times New Roman" w:cs="Times New Roman"/>
              </w:rPr>
              <w:t>5-10</w:t>
            </w:r>
            <w:r w:rsidR="001849DB">
              <w:rPr>
                <w:rFonts w:ascii="標楷體" w:eastAsia="標楷體" w:hAnsi="標楷體" w:cs="Times New Roman" w:hint="eastAsia"/>
              </w:rPr>
              <w:t>個</w:t>
            </w:r>
            <w:r>
              <w:rPr>
                <w:rFonts w:ascii="標楷體" w:eastAsia="標楷體" w:hAnsi="標楷體" w:cs="Times New Roman" w:hint="eastAsia"/>
              </w:rPr>
              <w:t>立牌提供學生比賽</w:t>
            </w:r>
            <w:r w:rsidR="001849DB">
              <w:rPr>
                <w:rFonts w:ascii="標楷體" w:eastAsia="標楷體" w:hAnsi="標楷體" w:cs="Times New Roman" w:hint="eastAsia"/>
              </w:rPr>
              <w:t>使用</w:t>
            </w:r>
            <w:r>
              <w:rPr>
                <w:rFonts w:ascii="標楷體" w:eastAsia="標楷體" w:hAnsi="標楷體" w:cs="Times New Roman" w:hint="eastAsia"/>
              </w:rPr>
              <w:t>※</w:t>
            </w:r>
          </w:p>
          <w:p w:rsidR="009F7427" w:rsidRDefault="0064682E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</w:t>
            </w:r>
            <w:r w:rsidR="00C3108A">
              <w:rPr>
                <w:rFonts w:ascii="標楷體" w:eastAsia="標楷體" w:hAnsi="標楷體" w:cs="Times New Roman" w:hint="eastAsia"/>
              </w:rPr>
              <w:t>等會有五輪機會，每輪四人進行</w:t>
            </w:r>
          </w:p>
          <w:p w:rsidR="009F7427" w:rsidRDefault="009F7427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</w:t>
            </w:r>
            <w:r w:rsidR="00C3108A" w:rsidRPr="009F7427">
              <w:rPr>
                <w:rFonts w:ascii="Times New Roman" w:eastAsia="標楷體" w:hAnsi="Times New Roman" w:cs="Times New Roman"/>
              </w:rPr>
              <w:t>PK</w:t>
            </w:r>
            <w:r w:rsidR="00C3108A">
              <w:rPr>
                <w:rFonts w:ascii="標楷體" w:eastAsia="標楷體" w:hAnsi="標楷體" w:cs="Times New Roman" w:hint="eastAsia"/>
              </w:rPr>
              <w:t>，看看誰比較快把立牌擊</w:t>
            </w:r>
            <w:r>
              <w:rPr>
                <w:rFonts w:ascii="標楷體" w:eastAsia="標楷體" w:hAnsi="標楷體" w:cs="Times New Roman" w:hint="eastAsia"/>
              </w:rPr>
              <w:t>落，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標楷體" w:eastAsia="標楷體" w:hAnsi="標楷體" w:cs="Times New Roman" w:hint="eastAsia"/>
              </w:rPr>
              <w:t>獲得勝利；沒有輪到的同學不是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發呆，要紀錄下哪位同學是怎麼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樣最快讓立牌倒下，是跟氣球的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大小有關嗎？還是寶特瓶瓶身的</w:t>
            </w:r>
          </w:p>
          <w:p w:rsidR="0064682E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長短…等的原因呢？</w:t>
            </w:r>
            <w:r w:rsidR="0064682E">
              <w:rPr>
                <w:rFonts w:ascii="標楷體" w:eastAsia="標楷體" w:hAnsi="標楷體" w:cs="Times New Roman" w:hint="eastAsia"/>
              </w:rPr>
              <w:t>」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教師：「這都會是下節課的重要資訊喔！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所以各組同學要認真仔細的觀察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並紀錄下來。」</w:t>
            </w:r>
          </w:p>
          <w:p w:rsidR="0064682E" w:rsidRDefault="009F7427" w:rsidP="003A7C02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9F7427">
              <w:rPr>
                <w:rFonts w:ascii="標楷體" w:eastAsia="標楷體" w:hAnsi="標楷體" w:cs="Times New Roman" w:hint="eastAsia"/>
                <w:bdr w:val="single" w:sz="4" w:space="0" w:color="auto"/>
              </w:rPr>
              <w:t>活動流程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9F7427" w:rsidRPr="009F7427" w:rsidRDefault="009F7427" w:rsidP="009F742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</w:rPr>
            </w:pPr>
            <w:r w:rsidRPr="009F7427">
              <w:rPr>
                <w:rFonts w:ascii="標楷體" w:eastAsia="標楷體" w:hAnsi="標楷體" w:cs="Times New Roman" w:hint="eastAsia"/>
              </w:rPr>
              <w:t>安排出場順序，每次四人</w:t>
            </w:r>
          </w:p>
          <w:p w:rsidR="009F7427" w:rsidRDefault="009F7427" w:rsidP="009F742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由教師當裁判紀錄學生表現</w:t>
            </w:r>
          </w:p>
          <w:p w:rsidR="009F7427" w:rsidRDefault="009F7427" w:rsidP="009F742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最快擊落同學獲勝(加分)</w:t>
            </w:r>
          </w:p>
          <w:p w:rsidR="009F7427" w:rsidRPr="009F7427" w:rsidRDefault="009F7427" w:rsidP="009F7427">
            <w:pPr>
              <w:pStyle w:val="a3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由玩遊戲布置好場地，提供下位玩家</w:t>
            </w:r>
          </w:p>
          <w:p w:rsidR="003B6BCF" w:rsidRDefault="003B6BCF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※注意安全不用丟擲的方式※</w:t>
            </w:r>
          </w:p>
          <w:p w:rsid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※不可對著人攻擊發射空氣砲※</w:t>
            </w:r>
          </w:p>
          <w:p w:rsid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教師：「同學們都表現得很好給自己以及</w:t>
            </w:r>
          </w:p>
          <w:p w:rsidR="009F7427" w:rsidRP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大家一個愛的鼓勵。」</w:t>
            </w:r>
          </w:p>
          <w:p w:rsidR="009F7427" w:rsidRDefault="009F7427" w:rsidP="003B6BCF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B6BCF" w:rsidRDefault="003B6BCF" w:rsidP="003B6BCF">
            <w:pPr>
              <w:rPr>
                <w:rFonts w:ascii="標楷體" w:eastAsia="標楷體" w:hAnsi="標楷體" w:cs="Times New Roman"/>
                <w:b/>
              </w:rPr>
            </w:pPr>
            <w:r w:rsidRPr="003B6BCF">
              <w:rPr>
                <w:rFonts w:ascii="標楷體" w:eastAsia="標楷體" w:hAnsi="標楷體" w:cs="Times New Roman" w:hint="eastAsia"/>
                <w:b/>
              </w:rPr>
              <w:t>三、綜合活動 (延伸學習)</w:t>
            </w:r>
          </w:p>
          <w:p w:rsidR="00CA42B2" w:rsidRP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9F7427">
              <w:rPr>
                <w:rFonts w:ascii="標楷體" w:eastAsia="標楷體" w:hAnsi="標楷體" w:cs="Times New Roman" w:hint="eastAsia"/>
              </w:rPr>
              <w:t>※課程小結※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9F7427">
              <w:rPr>
                <w:rFonts w:ascii="標楷體" w:eastAsia="標楷體" w:hAnsi="標楷體" w:cs="Times New Roman" w:hint="eastAsia"/>
              </w:rPr>
              <w:t>教師：「</w:t>
            </w:r>
            <w:r>
              <w:rPr>
                <w:rFonts w:ascii="標楷體" w:eastAsia="標楷體" w:hAnsi="標楷體" w:cs="Times New Roman" w:hint="eastAsia"/>
              </w:rPr>
              <w:t>在同學們嘗試的時候，有觀察到</w:t>
            </w:r>
          </w:p>
          <w:p w:rsidR="009F7427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是怎麼樣，可以更容易或是快速</w:t>
            </w:r>
          </w:p>
          <w:p w:rsidR="00CA42B2" w:rsidRDefault="009F7427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的擊落方法嗎？</w:t>
            </w:r>
            <w:r w:rsidRPr="009F7427">
              <w:rPr>
                <w:rFonts w:ascii="標楷體" w:eastAsia="標楷體" w:hAnsi="標楷體" w:cs="Times New Roman" w:hint="eastAsia"/>
              </w:rPr>
              <w:t>」</w:t>
            </w:r>
          </w:p>
          <w:p w:rsidR="000525EE" w:rsidRDefault="000525EE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※教師運用班級經營鼓勵學生發言※</w:t>
            </w:r>
          </w:p>
          <w:p w:rsidR="000525EE" w:rsidRDefault="009F7427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學生：「氣球拉長一點；大的寶特瓶；</w:t>
            </w:r>
            <w:r w:rsidR="000525EE">
              <w:rPr>
                <w:rFonts w:ascii="標楷體" w:eastAsia="標楷體" w:hAnsi="標楷體" w:cs="Times New Roman" w:hint="eastAsia"/>
              </w:rPr>
              <w:t>沒</w:t>
            </w:r>
          </w:p>
          <w:p w:rsidR="009F7427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有剪裁的瓶口…</w:t>
            </w:r>
            <w:r w:rsidR="009F7427">
              <w:rPr>
                <w:rFonts w:ascii="標楷體" w:eastAsia="標楷體" w:hAnsi="標楷體" w:cs="Times New Roman" w:hint="eastAsia"/>
              </w:rPr>
              <w:t>」</w:t>
            </w:r>
          </w:p>
          <w:p w:rsidR="000525EE" w:rsidRP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※教師正向鼓勵學生分享觀察心得※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教師：「同學們都觀察得很仔細喔！但是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真的是這樣嗎？沒關係，我們下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一節課來討論看看，該如何讓空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氣砲的威力提升呢？」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教師：「下課前，再次叮嚀同學們！如果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要玩空氣砲的時候，記得要注意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哪兩點？」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0525EE">
              <w:rPr>
                <w:rFonts w:ascii="標楷體" w:eastAsia="標楷體" w:hAnsi="標楷體" w:cs="Times New Roman" w:hint="eastAsia"/>
                <w:bdr w:val="single" w:sz="4" w:space="0" w:color="auto"/>
              </w:rPr>
              <w:t>安全注意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0525EE" w:rsidRPr="000525EE" w:rsidRDefault="000525EE" w:rsidP="000525EE">
            <w:pPr>
              <w:pStyle w:val="a3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</w:rPr>
            </w:pPr>
            <w:r w:rsidRPr="000525EE">
              <w:rPr>
                <w:rFonts w:ascii="標楷體" w:eastAsia="標楷體" w:hAnsi="標楷體" w:cs="Times New Roman" w:hint="eastAsia"/>
              </w:rPr>
              <w:t>不</w:t>
            </w:r>
            <w:r>
              <w:rPr>
                <w:rFonts w:ascii="標楷體" w:eastAsia="標楷體" w:hAnsi="標楷體" w:cs="Times New Roman" w:hint="eastAsia"/>
              </w:rPr>
              <w:t>可以</w:t>
            </w:r>
            <w:r w:rsidRPr="000525EE">
              <w:rPr>
                <w:rFonts w:ascii="標楷體" w:eastAsia="標楷體" w:hAnsi="標楷體" w:cs="Times New Roman" w:hint="eastAsia"/>
              </w:rPr>
              <w:t>對著人發射空氣砲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0525EE" w:rsidRDefault="000525EE" w:rsidP="000525EE">
            <w:pPr>
              <w:pStyle w:val="a3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不能丟或投擲空氣砲。</w:t>
            </w:r>
          </w:p>
          <w:p w:rsidR="000525EE" w:rsidRDefault="000525EE" w:rsidP="000525EE">
            <w:pPr>
              <w:ind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※班級全體學生複誦※</w:t>
            </w:r>
          </w:p>
          <w:p w:rsidR="000525EE" w:rsidRDefault="000525EE" w:rsidP="000525EE">
            <w:pPr>
              <w:ind w:left="240"/>
              <w:rPr>
                <w:rFonts w:ascii="標楷體" w:eastAsia="標楷體" w:hAnsi="標楷體" w:cs="Times New Roman"/>
              </w:rPr>
            </w:pPr>
          </w:p>
          <w:p w:rsidR="000525EE" w:rsidRDefault="000525EE" w:rsidP="000525EE">
            <w:pPr>
              <w:ind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教師：「今天上課到這邊，下次上課記得</w:t>
            </w:r>
          </w:p>
          <w:p w:rsidR="000525EE" w:rsidRDefault="000525EE" w:rsidP="000525EE">
            <w:pPr>
              <w:ind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攜帶今天做好得空氣砲喔！」</w:t>
            </w:r>
          </w:p>
          <w:p w:rsidR="000525EE" w:rsidRPr="000525EE" w:rsidRDefault="000525EE" w:rsidP="000525EE">
            <w:pPr>
              <w:ind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教師：「下課。」</w:t>
            </w:r>
          </w:p>
          <w:p w:rsidR="00CA42B2" w:rsidRPr="009F7427" w:rsidRDefault="00CA42B2" w:rsidP="009F7427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CA42B2" w:rsidRDefault="00CA42B2" w:rsidP="00CA42B2">
            <w:pPr>
              <w:jc w:val="center"/>
              <w:rPr>
                <w:rFonts w:ascii="標楷體" w:eastAsia="標楷體" w:hAnsi="標楷體" w:cs="新細明體"/>
              </w:rPr>
            </w:pPr>
            <w:r w:rsidRPr="00CA42B2">
              <w:rPr>
                <w:rFonts w:ascii="Times New Roman" w:eastAsia="標楷體" w:hAnsi="Times New Roman" w:cs="Times New Roman"/>
                <w:shd w:val="clear" w:color="auto" w:fill="FCC0C0"/>
              </w:rPr>
              <w:t>-</w:t>
            </w:r>
            <w:r w:rsidRPr="00CA42B2">
              <w:rPr>
                <w:rFonts w:ascii="Times New Roman" w:eastAsia="標楷體" w:hAnsi="Times New Roman" w:cs="Times New Roman"/>
                <w:b/>
                <w:shd w:val="clear" w:color="auto" w:fill="FCC0C0"/>
              </w:rPr>
              <w:t>--</w:t>
            </w:r>
            <w:r w:rsidRPr="00CA42B2">
              <w:rPr>
                <w:rFonts w:ascii="標楷體" w:eastAsia="標楷體" w:hAnsi="標楷體" w:cs="新細明體" w:hint="eastAsia"/>
                <w:b/>
                <w:shd w:val="clear" w:color="auto" w:fill="FCC0C0"/>
              </w:rPr>
              <w:t>【第二節課結束】</w:t>
            </w:r>
            <w:r w:rsidRPr="00CA42B2">
              <w:rPr>
                <w:rFonts w:ascii="Times New Roman" w:eastAsia="標楷體" w:hAnsi="Times New Roman" w:cs="Times New Roman"/>
                <w:b/>
                <w:shd w:val="clear" w:color="auto" w:fill="FCC0C0"/>
              </w:rPr>
              <w:t>---</w:t>
            </w:r>
          </w:p>
          <w:p w:rsidR="000525EE" w:rsidRDefault="000525EE" w:rsidP="000525EE">
            <w:pPr>
              <w:rPr>
                <w:rFonts w:ascii="標楷體" w:eastAsia="標楷體" w:hAnsi="標楷體" w:cs="Times New Roman"/>
              </w:rPr>
            </w:pPr>
          </w:p>
          <w:p w:rsidR="000525EE" w:rsidRPr="00284CC6" w:rsidRDefault="000525EE" w:rsidP="000525E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---</w:t>
            </w: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【第三節課】</w:t>
            </w: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---</w:t>
            </w:r>
          </w:p>
          <w:p w:rsidR="000525EE" w:rsidRPr="000525EE" w:rsidRDefault="000525EE" w:rsidP="000525EE">
            <w:pPr>
              <w:rPr>
                <w:rFonts w:ascii="Times New Roman" w:eastAsia="標楷體" w:hAnsi="Times New Roman" w:cs="Times New Roman"/>
                <w:b/>
              </w:rPr>
            </w:pPr>
            <w:r w:rsidRPr="000525EE">
              <w:rPr>
                <w:rFonts w:ascii="Times New Roman" w:eastAsia="標楷體" w:hAnsi="Times New Roman" w:cs="Times New Roman" w:hint="eastAsia"/>
                <w:b/>
              </w:rPr>
              <w:t>一、</w:t>
            </w:r>
            <w:r w:rsidRPr="000525EE">
              <w:rPr>
                <w:rFonts w:ascii="Times New Roman" w:eastAsia="標楷體" w:hAnsi="Times New Roman" w:cs="Times New Roman"/>
                <w:b/>
              </w:rPr>
              <w:t>導入活動</w:t>
            </w:r>
            <w:r w:rsidRPr="000525EE">
              <w:rPr>
                <w:rFonts w:ascii="Times New Roman" w:eastAsia="標楷體" w:hAnsi="Times New Roman" w:cs="Times New Roman" w:hint="eastAsia"/>
                <w:b/>
              </w:rPr>
              <w:t xml:space="preserve"> (</w:t>
            </w:r>
            <w:r w:rsidRPr="000525EE">
              <w:rPr>
                <w:rFonts w:ascii="Times New Roman" w:eastAsia="標楷體" w:hAnsi="Times New Roman" w:cs="Times New Roman" w:hint="eastAsia"/>
                <w:b/>
              </w:rPr>
              <w:t>情境脈絡</w:t>
            </w:r>
            <w:r w:rsidRPr="000525EE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0525EE" w:rsidRDefault="000525EE" w:rsidP="000525EE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※課前確認學生攜帶製作好之空氣砲※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教師：「上次課堂中，請同學們觀察該如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何做才能讓空氣砲更快擊落立牌</w:t>
            </w:r>
          </w:p>
          <w:p w:rsidR="00CA42B2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呢？」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※教師運用班級經營，鼓勵發言※</w:t>
            </w:r>
          </w:p>
          <w:p w:rsidR="00D91221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學生：「寶特瓶</w:t>
            </w:r>
            <w:r w:rsidR="00D91221">
              <w:rPr>
                <w:rFonts w:ascii="標楷體" w:eastAsia="標楷體" w:hAnsi="標楷體" w:cs="新細明體" w:hint="eastAsia"/>
              </w:rPr>
              <w:t>瓶身長度；寶特瓶瓶口的</w:t>
            </w:r>
          </w:p>
          <w:p w:rsidR="000525EE" w:rsidRDefault="00D91221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大小；拉氣球的力氣…</w:t>
            </w:r>
            <w:r w:rsidR="000525EE">
              <w:rPr>
                <w:rFonts w:ascii="標楷體" w:eastAsia="標楷體" w:hAnsi="標楷體" w:cs="新細明體" w:hint="eastAsia"/>
              </w:rPr>
              <w:t>」</w:t>
            </w:r>
          </w:p>
          <w:p w:rsidR="000525EE" w:rsidRDefault="000525EE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(教師</w:t>
            </w:r>
            <w:r w:rsidR="00D91221">
              <w:rPr>
                <w:rFonts w:ascii="標楷體" w:eastAsia="標楷體" w:hAnsi="標楷體" w:cs="新細明體" w:hint="eastAsia"/>
              </w:rPr>
              <w:t>減要</w:t>
            </w:r>
            <w:r>
              <w:rPr>
                <w:rFonts w:ascii="標楷體" w:eastAsia="標楷體" w:hAnsi="標楷體" w:cs="新細明體" w:hint="eastAsia"/>
              </w:rPr>
              <w:t>板書紀錄)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(教師追問)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教師：「拉氣球的力氣是指什麼呢？」</w:t>
            </w:r>
          </w:p>
          <w:p w:rsidR="00D91221" w:rsidRPr="00D91221" w:rsidRDefault="00D91221" w:rsidP="000525EE">
            <w:pPr>
              <w:ind w:leftChars="100" w:left="240"/>
              <w:rPr>
                <w:rFonts w:ascii="標楷體" w:eastAsia="標楷體" w:hAnsi="標楷體" w:cs="新細明體"/>
              </w:rPr>
            </w:pPr>
            <w:r w:rsidRPr="00D91221">
              <w:rPr>
                <w:rFonts w:ascii="標楷體" w:eastAsia="標楷體" w:hAnsi="標楷體" w:cs="新細明體" w:hint="eastAsia"/>
                <w:bdr w:val="single" w:sz="4" w:space="0" w:color="auto"/>
              </w:rPr>
              <w:t>預期回答</w:t>
            </w:r>
            <w:r>
              <w:rPr>
                <w:rFonts w:ascii="標楷體" w:eastAsia="標楷體" w:hAnsi="標楷體" w:cs="新細明體" w:hint="eastAsia"/>
              </w:rPr>
              <w:t>：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D91221">
              <w:rPr>
                <w:rFonts w:ascii="標楷體" w:eastAsia="標楷體" w:hAnsi="標楷體" w:cs="Times New Roman" w:hint="eastAsia"/>
              </w:rPr>
              <w:t>學生：「</w:t>
            </w:r>
            <w:r>
              <w:rPr>
                <w:rFonts w:ascii="標楷體" w:eastAsia="標楷體" w:hAnsi="標楷體" w:cs="Times New Roman" w:hint="eastAsia"/>
              </w:rPr>
              <w:t>氣球被同學拉得比較長或是比較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短。</w:t>
            </w:r>
            <w:r w:rsidRPr="00D91221">
              <w:rPr>
                <w:rFonts w:ascii="標楷體" w:eastAsia="標楷體" w:hAnsi="標楷體" w:cs="Times New Roman" w:hint="eastAsia"/>
              </w:rPr>
              <w:t>」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教師：「同學們都有不錯的點子，可以使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得空氣砲的威力上升的可能喔！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但是，這些真的有辦法提升空氣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砲的威力嗎？」</w:t>
            </w:r>
          </w:p>
          <w:p w:rsidR="003A4536" w:rsidRPr="009B38E8" w:rsidRDefault="003A4536" w:rsidP="003A4536">
            <w:pPr>
              <w:ind w:leftChars="100" w:left="240"/>
              <w:rPr>
                <w:rFonts w:ascii="標楷體" w:eastAsia="標楷體" w:hAnsi="標楷體" w:cs="新細明體"/>
              </w:rPr>
            </w:pPr>
          </w:p>
          <w:p w:rsidR="003A4536" w:rsidRPr="003B6BCF" w:rsidRDefault="003A4536" w:rsidP="003A4536">
            <w:pPr>
              <w:rPr>
                <w:rFonts w:ascii="標楷體" w:eastAsia="標楷體" w:hAnsi="標楷體" w:cs="Times New Roman"/>
                <w:b/>
              </w:rPr>
            </w:pPr>
            <w:r w:rsidRPr="003B6BCF">
              <w:rPr>
                <w:rFonts w:ascii="標楷體" w:eastAsia="標楷體" w:hAnsi="標楷體" w:cs="Times New Roman" w:hint="eastAsia"/>
                <w:b/>
              </w:rPr>
              <w:t>二、開展活動 (發展活動)</w:t>
            </w:r>
          </w:p>
          <w:p w:rsidR="00D91221" w:rsidRDefault="003A4536" w:rsidP="003A4536">
            <w:pPr>
              <w:rPr>
                <w:rFonts w:ascii="標楷體" w:eastAsia="標楷體" w:hAnsi="標楷體" w:cs="Times New Roman"/>
              </w:rPr>
            </w:pPr>
            <w:r w:rsidRPr="003B6BCF">
              <w:rPr>
                <w:rFonts w:ascii="標楷體" w:eastAsia="標楷體" w:hAnsi="標楷體" w:cs="Times New Roman" w:hint="eastAsia"/>
              </w:rPr>
              <w:t xml:space="preserve">(一) </w:t>
            </w:r>
            <w:r w:rsidR="00AA1630">
              <w:rPr>
                <w:rFonts w:ascii="標楷體" w:eastAsia="標楷體" w:hAnsi="標楷體" w:cs="Times New Roman" w:hint="eastAsia"/>
              </w:rPr>
              <w:t>設計實驗</w:t>
            </w:r>
          </w:p>
          <w:p w:rsidR="00D91221" w:rsidRDefault="003A4536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(教師發下實驗紀錄學習單)</w:t>
            </w:r>
          </w:p>
          <w:p w:rsidR="001D42B8" w:rsidRDefault="00AA1630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</w:t>
            </w:r>
            <w:r w:rsidR="001D42B8">
              <w:rPr>
                <w:rFonts w:ascii="標楷體" w:eastAsia="標楷體" w:hAnsi="標楷體" w:cs="Times New Roman" w:hint="eastAsia"/>
              </w:rPr>
              <w:t>剛才討論有許多的方法可能使得</w:t>
            </w:r>
          </w:p>
          <w:p w:rsidR="001D42B8" w:rsidRDefault="001D42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空氣砲的威力增強，我們接著就</w:t>
            </w:r>
          </w:p>
          <w:p w:rsidR="001D42B8" w:rsidRDefault="001D42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來試試看，到底改變空氣砲哪部</w:t>
            </w:r>
          </w:p>
          <w:p w:rsidR="001D42B8" w:rsidRDefault="001D42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份，可以有效提升空氣砲的威力</w:t>
            </w:r>
          </w:p>
          <w:p w:rsidR="00D91221" w:rsidRPr="003A4536" w:rsidRDefault="001D42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呢？</w:t>
            </w:r>
            <w:r w:rsidR="00AA1630">
              <w:rPr>
                <w:rFonts w:ascii="標楷體" w:eastAsia="標楷體" w:hAnsi="標楷體" w:cs="Times New Roman" w:hint="eastAsia"/>
              </w:rPr>
              <w:t>」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教師：「現在請小組討論一項操作變因，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這是我們要來觀察的改變，也就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是除了這項之外的東西，都要維</w:t>
            </w:r>
          </w:p>
          <w:p w:rsidR="00D91221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持一樣，不可以有所改變。」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※教師舉例說明※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教師：「像是老師覺得氣球拉的長短，會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影響空氣砲的威力大小，所以老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師實驗的操作變因是『氣球拉長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長度』這一項，其他的不論是瓶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子大小，或瓶口的大小都不能改</w:t>
            </w:r>
          </w:p>
          <w:p w:rsidR="00137EAF" w:rsidRDefault="00137EAF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變。」</w:t>
            </w:r>
          </w:p>
          <w:p w:rsidR="003A4536" w:rsidRDefault="00137EA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※教師行間巡視，協助同學填寫※</w:t>
            </w:r>
          </w:p>
          <w:p w:rsidR="00137EAF" w:rsidRDefault="00137EA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>※協助各組討論操作變因※</w:t>
            </w:r>
          </w:p>
          <w:p w:rsidR="00137EAF" w:rsidRDefault="00137EA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教師：「記得要寫上操作變因要怎麼改變</w:t>
            </w:r>
          </w:p>
          <w:p w:rsidR="00137EAF" w:rsidRPr="00137EAF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喔！」</w:t>
            </w:r>
          </w:p>
          <w:p w:rsidR="00137EAF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※教師可運用一組同學舉例說明※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教師：「已經完成的小組，可以討論並製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定控制變因，也就是在實驗過程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中不能改變得部份。」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※教師行間巡視※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5F1B57" w:rsidRPr="005F1B57" w:rsidRDefault="005F1B57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5F1B57">
              <w:rPr>
                <w:rFonts w:ascii="標楷體" w:eastAsia="標楷體" w:hAnsi="標楷體" w:cs="Times New Roman" w:hint="eastAsia"/>
                <w:highlight w:val="yellow"/>
                <w:bdr w:val="single" w:sz="4" w:space="0" w:color="auto"/>
              </w:rPr>
              <w:t>視班級整體學生表現學習成就等調整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5F1B57" w:rsidRPr="005F1B57" w:rsidRDefault="005F1B57" w:rsidP="005F1B57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簡化：</w:t>
            </w:r>
            <w:r w:rsidRPr="005F1B57">
              <w:rPr>
                <w:rFonts w:ascii="標楷體" w:eastAsia="標楷體" w:hAnsi="標楷體" w:cs="Times New Roman" w:hint="eastAsia"/>
              </w:rPr>
              <w:t>先</w:t>
            </w:r>
            <w:r>
              <w:rPr>
                <w:rFonts w:ascii="標楷體" w:eastAsia="標楷體" w:hAnsi="標楷體" w:cs="Times New Roman" w:hint="eastAsia"/>
              </w:rPr>
              <w:t>規劃</w:t>
            </w:r>
            <w:r w:rsidRPr="005F1B57">
              <w:rPr>
                <w:rFonts w:ascii="標楷體" w:eastAsia="標楷體" w:hAnsi="標楷體" w:cs="Times New Roman" w:hint="eastAsia"/>
              </w:rPr>
              <w:t>安排好各組操作變因</w:t>
            </w:r>
            <w:r>
              <w:rPr>
                <w:rFonts w:ascii="標楷體" w:eastAsia="標楷體" w:hAnsi="標楷體" w:cs="Times New Roman" w:hint="eastAsia"/>
              </w:rPr>
              <w:t>。</w:t>
            </w:r>
          </w:p>
          <w:p w:rsidR="005F1B57" w:rsidRDefault="005F1B57" w:rsidP="005F1B57">
            <w:pPr>
              <w:ind w:leftChars="200" w:left="48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(1) 寶特瓶瓶身：長、中、短瓶身</w:t>
            </w:r>
          </w:p>
          <w:p w:rsidR="005F1B57" w:rsidRDefault="005F1B57" w:rsidP="005F1B57">
            <w:pPr>
              <w:ind w:leftChars="200" w:left="48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(2) 寶特瓶瓶口：大、中、小瓶口</w:t>
            </w:r>
          </w:p>
          <w:p w:rsidR="005F1B57" w:rsidRDefault="005F1B57" w:rsidP="005F1B57">
            <w:pPr>
              <w:ind w:leftChars="200" w:left="48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(3) 製作之寶特瓶：大、小瓶子</w:t>
            </w:r>
          </w:p>
          <w:p w:rsidR="005F1B57" w:rsidRDefault="005F1B57" w:rsidP="005F1B57">
            <w:pPr>
              <w:ind w:leftChars="200" w:left="48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(4) </w:t>
            </w:r>
            <w:r w:rsidRPr="005F1B57">
              <w:rPr>
                <w:rFonts w:ascii="標楷體" w:eastAsia="標楷體" w:hAnsi="標楷體" w:cs="Times New Roman" w:hint="eastAsia"/>
              </w:rPr>
              <w:t>氣球拉長</w:t>
            </w:r>
            <w:r>
              <w:rPr>
                <w:rFonts w:ascii="標楷體" w:eastAsia="標楷體" w:hAnsi="標楷體" w:cs="Times New Roman" w:hint="eastAsia"/>
              </w:rPr>
              <w:t>：</w:t>
            </w:r>
            <w:r w:rsidRPr="005F1B57">
              <w:rPr>
                <w:rFonts w:ascii="標楷體" w:eastAsia="標楷體" w:hAnsi="標楷體" w:cs="Times New Roman" w:hint="eastAsia"/>
              </w:rPr>
              <w:t>5、10、20公分</w:t>
            </w:r>
          </w:p>
          <w:p w:rsidR="005F1B57" w:rsidRPr="005F1B57" w:rsidRDefault="005F1B57" w:rsidP="005F1B57">
            <w:pPr>
              <w:ind w:leftChars="200" w:left="48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(5) 氣球大小(鬆緊)：大、中、小氣球</w:t>
            </w:r>
          </w:p>
          <w:p w:rsidR="005F1B57" w:rsidRPr="005F1B57" w:rsidRDefault="005F1B57" w:rsidP="005F1B57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複雜：多測試幾次，以求實驗準確。</w:t>
            </w:r>
          </w:p>
          <w:p w:rsidR="005F1B57" w:rsidRDefault="005F1B57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486E2C" w:rsidRDefault="00486E2C" w:rsidP="00486E2C">
            <w:pPr>
              <w:rPr>
                <w:rFonts w:ascii="標楷體" w:eastAsia="標楷體" w:hAnsi="標楷體" w:cs="Times New Roman"/>
              </w:rPr>
            </w:pPr>
            <w:r w:rsidRPr="003B6BCF">
              <w:rPr>
                <w:rFonts w:ascii="標楷體" w:eastAsia="標楷體" w:hAnsi="標楷體" w:cs="Times New Roman" w:hint="eastAsia"/>
              </w:rPr>
              <w:t>(</w:t>
            </w:r>
            <w:r>
              <w:rPr>
                <w:rFonts w:ascii="標楷體" w:eastAsia="標楷體" w:hAnsi="標楷體" w:cs="Times New Roman" w:hint="eastAsia"/>
              </w:rPr>
              <w:t>二</w:t>
            </w:r>
            <w:r w:rsidRPr="003B6BCF">
              <w:rPr>
                <w:rFonts w:ascii="標楷體" w:eastAsia="標楷體" w:hAnsi="標楷體" w:cs="Times New Roman" w:hint="eastAsia"/>
              </w:rPr>
              <w:t xml:space="preserve">) </w:t>
            </w:r>
            <w:r>
              <w:rPr>
                <w:rFonts w:ascii="標楷體" w:eastAsia="標楷體" w:hAnsi="標楷體" w:cs="Times New Roman" w:hint="eastAsia"/>
              </w:rPr>
              <w:t>實驗操作</w:t>
            </w:r>
          </w:p>
          <w:p w:rsidR="00486E2C" w:rsidRDefault="00486E2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※分配各組</w:t>
            </w:r>
            <w:r w:rsidR="00A742AB">
              <w:rPr>
                <w:rFonts w:ascii="標楷體" w:eastAsia="標楷體" w:hAnsi="標楷體" w:cs="Times New Roman" w:hint="eastAsia"/>
              </w:rPr>
              <w:t>實驗操作器材與工具</w:t>
            </w:r>
            <w:r>
              <w:rPr>
                <w:rFonts w:ascii="標楷體" w:eastAsia="標楷體" w:hAnsi="標楷體" w:cs="Times New Roman" w:hint="eastAsia"/>
              </w:rPr>
              <w:t>※</w:t>
            </w:r>
          </w:p>
          <w:p w:rsidR="00486E2C" w:rsidRDefault="00A742AB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(教師備品準備)</w:t>
            </w:r>
          </w:p>
          <w:p w:rsidR="00FD4344" w:rsidRDefault="00FD4344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教師：「各組同學可以製</w:t>
            </w:r>
            <w:r w:rsidR="005F1B57">
              <w:rPr>
                <w:rFonts w:ascii="標楷體" w:eastAsia="標楷體" w:hAnsi="標楷體" w:cs="Times New Roman" w:hint="eastAsia"/>
              </w:rPr>
              <w:t>台</w:t>
            </w:r>
            <w:r>
              <w:rPr>
                <w:rFonts w:ascii="標楷體" w:eastAsia="標楷體" w:hAnsi="標楷體" w:cs="Times New Roman" w:hint="eastAsia"/>
              </w:rPr>
              <w:t>前拿取所需的</w:t>
            </w:r>
          </w:p>
          <w:p w:rsidR="00486E2C" w:rsidRDefault="00FD4344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實驗器材，各組有利排一個。」</w:t>
            </w:r>
          </w:p>
          <w:p w:rsidR="00486E2C" w:rsidRDefault="00FD4344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※視各組操作變因條件給予備品運用※</w:t>
            </w:r>
          </w:p>
          <w:p w:rsidR="006C500F" w:rsidRDefault="006C500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※教師課間巡視，協助各組同學※</w:t>
            </w:r>
          </w:p>
          <w:p w:rsidR="006C500F" w:rsidRDefault="006C500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6C500F" w:rsidRDefault="006C500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教師：「記得我們是要來試試看，是否能</w:t>
            </w:r>
          </w:p>
          <w:p w:rsidR="006C500F" w:rsidRDefault="006C500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成功的擊倒立牌，如果成功或失</w:t>
            </w:r>
          </w:p>
          <w:p w:rsidR="006C500F" w:rsidRPr="006C500F" w:rsidRDefault="006C500F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敗在灰底色格子紀錄下來喔！」</w:t>
            </w:r>
          </w:p>
          <w:p w:rsidR="006C500F" w:rsidRDefault="0016041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※視班級進度調整時間安排※</w:t>
            </w:r>
          </w:p>
          <w:p w:rsidR="0016041C" w:rsidRDefault="0016041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FD4344" w:rsidRDefault="0016041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※小結分享※</w:t>
            </w:r>
          </w:p>
          <w:p w:rsidR="00915D5A" w:rsidRDefault="00B81D22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</w:t>
            </w:r>
            <w:r w:rsidR="00915D5A">
              <w:rPr>
                <w:rFonts w:ascii="標楷體" w:eastAsia="標楷體" w:hAnsi="標楷體" w:cs="Times New Roman" w:hint="eastAsia"/>
              </w:rPr>
              <w:t>各組同學都很認真做實驗，我們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來聽聽不同組別的操作變因，會</w:t>
            </w:r>
          </w:p>
          <w:p w:rsidR="0016041C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使空氣砲有什麼樣的改變呢？</w:t>
            </w:r>
            <w:r w:rsidR="00B81D22">
              <w:rPr>
                <w:rFonts w:ascii="標楷體" w:eastAsia="標楷體" w:hAnsi="標楷體" w:cs="Times New Roman" w:hint="eastAsia"/>
              </w:rPr>
              <w:t>」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(教師正向鼓勵分享同學與組別成果)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>(教師適時追問)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教師：「想問問同學們，在這組得實驗結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果之後，會發現到什麼呢？」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學生：「當瓶口越小，越容易集中空氣，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所以吹出的氣流比較強…」</w:t>
            </w:r>
          </w:p>
          <w:p w:rsidR="00915D5A" w:rsidRP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(教師給予學生回饋與鼓勵)</w:t>
            </w:r>
          </w:p>
          <w:p w:rsidR="0016041C" w:rsidRDefault="0016041C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A4536" w:rsidRDefault="003A4536" w:rsidP="003A4536">
            <w:pPr>
              <w:rPr>
                <w:rFonts w:ascii="標楷體" w:eastAsia="標楷體" w:hAnsi="標楷體" w:cs="Times New Roman"/>
                <w:b/>
              </w:rPr>
            </w:pPr>
            <w:r w:rsidRPr="003B6BCF">
              <w:rPr>
                <w:rFonts w:ascii="標楷體" w:eastAsia="標楷體" w:hAnsi="標楷體" w:cs="Times New Roman" w:hint="eastAsia"/>
                <w:b/>
              </w:rPr>
              <w:t>三、綜合活動 (延伸學習)</w:t>
            </w:r>
          </w:p>
          <w:p w:rsidR="00915D5A" w:rsidRDefault="00915D5A" w:rsidP="00915D5A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9F7427">
              <w:rPr>
                <w:rFonts w:ascii="標楷體" w:eastAsia="標楷體" w:hAnsi="標楷體" w:cs="Times New Roman" w:hint="eastAsia"/>
              </w:rPr>
              <w:t>※課程</w:t>
            </w:r>
            <w:r>
              <w:rPr>
                <w:rFonts w:ascii="標楷體" w:eastAsia="標楷體" w:hAnsi="標楷體" w:cs="Times New Roman" w:hint="eastAsia"/>
              </w:rPr>
              <w:t>回顧與結語</w:t>
            </w:r>
            <w:r w:rsidRPr="009F7427">
              <w:rPr>
                <w:rFonts w:ascii="標楷體" w:eastAsia="標楷體" w:hAnsi="標楷體" w:cs="Times New Roman" w:hint="eastAsia"/>
              </w:rPr>
              <w:t>※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教師：「在與空氣有關的課程中，我們先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學到空氣有什麼特性呢？」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學生：「空氣的可壓縮性、流動性、佔有</w:t>
            </w:r>
          </w:p>
          <w:p w:rsidR="00915D5A" w:rsidRDefault="00915D5A" w:rsidP="003A4536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空間性。」</w:t>
            </w:r>
          </w:p>
          <w:p w:rsidR="00D91221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※運用班級經營給予正增強※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教師：「到了空氣砲，同學覺得我們可以</w:t>
            </w: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發現空氣的哪些特性呢？」</w:t>
            </w: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 w:rsidRPr="00915D5A">
              <w:rPr>
                <w:rFonts w:ascii="標楷體" w:eastAsia="標楷體" w:hAnsi="標楷體" w:cs="Times New Roman" w:hint="eastAsia"/>
                <w:bdr w:val="single" w:sz="4" w:space="0" w:color="auto"/>
              </w:rPr>
              <w:t>預期回答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學生：「流動性。」</w:t>
            </w: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(教師追問)</w:t>
            </w:r>
          </w:p>
          <w:p w:rsidR="003623B8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教師：「在空氣砲中，哪部份或什麼時候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當下</w:t>
            </w:r>
            <w:r w:rsidR="00915D5A">
              <w:rPr>
                <w:rFonts w:ascii="標楷體" w:eastAsia="標楷體" w:hAnsi="標楷體" w:cs="Times New Roman" w:hint="eastAsia"/>
              </w:rPr>
              <w:t>，我們可以看到空氣的流動</w:t>
            </w:r>
          </w:p>
          <w:p w:rsidR="00915D5A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</w:t>
            </w:r>
            <w:r w:rsidR="00915D5A">
              <w:rPr>
                <w:rFonts w:ascii="標楷體" w:eastAsia="標楷體" w:hAnsi="標楷體" w:cs="Times New Roman" w:hint="eastAsia"/>
              </w:rPr>
              <w:t>性？」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學生：「因為有氣流的出現…」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※班級經營鼓勵，並補充說明複習※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學生：「可壓縮性，在拉氣球鬆開後，將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空氣向前擠壓，而產生氣流…」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※教師正向鼓勵，並補充觀念※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教師：「同學們都回答得很棒；當我們將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向後拉的氣球鬆開後，變向前對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空氣推擠，而使得空氣一下子都</w:t>
            </w:r>
          </w:p>
          <w:p w:rsid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被擠出了寶特瓶，而產生空氣的</w:t>
            </w:r>
          </w:p>
          <w:p w:rsidR="003623B8" w:rsidRPr="003623B8" w:rsidRDefault="003623B8" w:rsidP="003623B8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流動，也就是一陣風的出現。」</w:t>
            </w:r>
          </w:p>
          <w:p w:rsidR="00915D5A" w:rsidRDefault="00915D5A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教師：「如果同學對於空氣或是風還有什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麼疑惑問題，下課可以來找老師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lastRenderedPageBreak/>
              <w:t xml:space="preserve">       討論。」</w:t>
            </w:r>
          </w:p>
          <w:p w:rsidR="003623B8" w:rsidRDefault="003623B8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教師：「今天就上到這，下課。」</w:t>
            </w:r>
          </w:p>
          <w:p w:rsidR="00D91221" w:rsidRDefault="00D91221" w:rsidP="000525EE">
            <w:pPr>
              <w:ind w:leftChars="100" w:left="240"/>
              <w:rPr>
                <w:rFonts w:ascii="標楷體" w:eastAsia="標楷體" w:hAnsi="標楷體" w:cs="Times New Roman"/>
              </w:rPr>
            </w:pPr>
          </w:p>
          <w:p w:rsidR="003623B8" w:rsidRPr="00284CC6" w:rsidRDefault="003623B8" w:rsidP="003623B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---</w:t>
            </w: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【第三節課</w:t>
            </w:r>
            <w:r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結束</w:t>
            </w: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】</w:t>
            </w:r>
            <w:r w:rsidRPr="000525EE">
              <w:rPr>
                <w:rFonts w:ascii="Times New Roman" w:eastAsia="標楷體" w:hAnsi="Times New Roman" w:cs="Times New Roman" w:hint="eastAsia"/>
                <w:b/>
                <w:shd w:val="clear" w:color="auto" w:fill="FFFF8F"/>
              </w:rPr>
              <w:t>---</w:t>
            </w:r>
          </w:p>
          <w:p w:rsidR="003623B8" w:rsidRPr="00D91221" w:rsidRDefault="003623B8" w:rsidP="003623B8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D3681" w:rsidRDefault="00FD368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A3619" w:rsidRDefault="00EA3619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EA3619" w:rsidRDefault="00EA3619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354DE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  <w:p w:rsidR="00F916F0" w:rsidRDefault="00354DE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F916F0" w:rsidRDefault="00354DE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(1</w:t>
            </w:r>
            <w:r w:rsidR="009C4908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C24AB4" w:rsidRDefault="00C24AB4" w:rsidP="00C24AB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="009C4908">
              <w:rPr>
                <w:rFonts w:ascii="Times New Roman" w:eastAsia="標楷體" w:hAnsi="Times New Roman" w:cs="Times New Roman" w:hint="eastAsia"/>
              </w:rPr>
              <w:t>15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943C0" w:rsidRDefault="00A943C0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715A39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A3619" w:rsidRDefault="00EA3619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(1</w:t>
            </w:r>
            <w:r w:rsidR="003A7C02"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64682E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(20)</w:t>
            </w: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0525EE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9F7427" w:rsidRDefault="000525EE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3A4536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  <w:p w:rsidR="000525EE" w:rsidRDefault="003A4536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0525EE" w:rsidRDefault="00AA1630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(10)</w:t>
            </w: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(20)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分鐘</w:t>
            </w: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Pr="00D85FF0" w:rsidRDefault="003623B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60229D" w:rsidRDefault="0060229D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60229D" w:rsidRDefault="0060229D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60229D" w:rsidRDefault="0060229D" w:rsidP="006022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黑板</w:t>
            </w:r>
          </w:p>
          <w:p w:rsidR="0060229D" w:rsidRDefault="0060229D" w:rsidP="0060229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粉筆</w:t>
            </w: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354DE0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白板</w:t>
            </w:r>
            <w:r w:rsidR="005A5D81">
              <w:rPr>
                <w:rFonts w:ascii="Times New Roman" w:eastAsia="標楷體" w:hAnsi="Times New Roman" w:cs="Times New Roman" w:hint="eastAsia"/>
              </w:rPr>
              <w:t>卡</w:t>
            </w:r>
          </w:p>
          <w:p w:rsidR="005A5D81" w:rsidRDefault="005A5D81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="003747C2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張</w:t>
            </w:r>
            <w:r w:rsidRPr="005A5D81">
              <w:rPr>
                <w:rFonts w:ascii="標楷體" w:eastAsia="標楷體" w:hAnsi="標楷體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組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FD3681" w:rsidRDefault="00354DE0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白板筆</w:t>
            </w:r>
          </w:p>
          <w:p w:rsidR="005A5D81" w:rsidRDefault="005A5D81" w:rsidP="005A5D8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(2</w:t>
            </w:r>
            <w:r>
              <w:rPr>
                <w:rFonts w:ascii="Times New Roman" w:eastAsia="標楷體" w:hAnsi="Times New Roman" w:cs="Times New Roman" w:hint="eastAsia"/>
              </w:rPr>
              <w:t>隻</w:t>
            </w:r>
            <w:r w:rsidRPr="005A5D81">
              <w:rPr>
                <w:rFonts w:ascii="標楷體" w:eastAsia="標楷體" w:hAnsi="標楷體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組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5A5D81" w:rsidRDefault="005A5D8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42067" w:rsidRDefault="0044206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42067" w:rsidRDefault="0044206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42067" w:rsidRDefault="0044206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42067" w:rsidRDefault="00EC3725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底圖</w:t>
            </w:r>
          </w:p>
          <w:p w:rsidR="00442067" w:rsidRPr="00EC3725" w:rsidRDefault="00EC3725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附件一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73D00" w:rsidRDefault="00373D00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73D00" w:rsidRDefault="00373D00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DD3114" w:rsidRDefault="00DD3114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吸盤球</w:t>
            </w:r>
            <w:r w:rsidR="00EC3725">
              <w:rPr>
                <w:rFonts w:ascii="Times New Roman" w:eastAsia="標楷體" w:hAnsi="Times New Roman" w:cs="Times New Roman" w:hint="eastAsia"/>
              </w:rPr>
              <w:t>*2</w:t>
            </w: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A943C0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籤筒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835FE" w:rsidRDefault="009835FE" w:rsidP="009835F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DIY</w:t>
            </w:r>
            <w:r>
              <w:rPr>
                <w:rFonts w:ascii="Times New Roman" w:eastAsia="標楷體" w:hAnsi="Times New Roman" w:cs="Times New Roman" w:hint="eastAsia"/>
              </w:rPr>
              <w:t>成品</w:t>
            </w: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寶特瓶</w:t>
            </w: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剪刀</w:t>
            </w: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美工刀</w:t>
            </w: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氣球</w:t>
            </w: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膠帶</w:t>
            </w: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6F618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製作流程示意圖</w:t>
            </w:r>
          </w:p>
          <w:p w:rsidR="003A7C02" w:rsidRDefault="006F618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圖說二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64682E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學生完成作品</w:t>
            </w:r>
          </w:p>
          <w:p w:rsidR="003A7C02" w:rsidRDefault="001849DB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立牌</w:t>
            </w:r>
            <w:r>
              <w:rPr>
                <w:rFonts w:ascii="Times New Roman" w:eastAsia="標楷體" w:hAnsi="Times New Roman" w:cs="Times New Roman" w:hint="eastAsia"/>
              </w:rPr>
              <w:t>*10</w:t>
            </w:r>
          </w:p>
          <w:p w:rsidR="003A7C02" w:rsidRDefault="001849DB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附件</w:t>
            </w:r>
            <w:r w:rsidR="006F6182">
              <w:rPr>
                <w:rFonts w:ascii="Times New Roman" w:eastAsia="標楷體" w:hAnsi="Times New Roman" w:cs="Times New Roman" w:hint="eastAsia"/>
              </w:rPr>
              <w:t>二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2E3181" w:rsidRDefault="002E3181" w:rsidP="002E318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黑板</w:t>
            </w:r>
          </w:p>
          <w:p w:rsidR="000525EE" w:rsidRDefault="002E3181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粉筆</w:t>
            </w: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3A4536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學習單</w:t>
            </w:r>
          </w:p>
          <w:p w:rsidR="000525EE" w:rsidRDefault="003A4536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附件三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學生成品空氣砲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立牌</w:t>
            </w:r>
          </w:p>
          <w:p w:rsidR="00486E2C" w:rsidRDefault="00A742AB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剪刀</w:t>
            </w:r>
          </w:p>
          <w:p w:rsidR="00A742AB" w:rsidRDefault="00A742AB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氣球</w:t>
            </w:r>
          </w:p>
          <w:p w:rsidR="00A742AB" w:rsidRDefault="00A742AB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寶特瓶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42067" w:rsidRDefault="0044206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F5301" w:rsidRDefault="00FF530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空氣砲</w:t>
            </w:r>
          </w:p>
          <w:p w:rsidR="00B81D22" w:rsidRDefault="00FF530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實體</w:t>
            </w:r>
          </w:p>
          <w:p w:rsidR="003623B8" w:rsidRPr="00D85FF0" w:rsidRDefault="00FF5301" w:rsidP="00FF53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F5301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="003623B8" w:rsidRPr="00FF5301">
              <w:rPr>
                <w:rFonts w:ascii="Times New Roman" w:eastAsia="標楷體" w:hAnsi="Times New Roman" w:cs="Times New Roman" w:hint="eastAsia"/>
                <w:sz w:val="22"/>
              </w:rPr>
              <w:t>輔助說明</w:t>
            </w:r>
            <w:r w:rsidRPr="00FF5301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1388" w:type="dxa"/>
            <w:shd w:val="clear" w:color="auto" w:fill="auto"/>
          </w:tcPr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60229D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60229D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916F0" w:rsidRDefault="00F916F0" w:rsidP="00F916F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354DE0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專心聆聽</w:t>
            </w: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1851A3" w:rsidRDefault="001851A3" w:rsidP="001851A3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腦力激盪</w:t>
            </w: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合作學習</w:t>
            </w: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354DE0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54DE0" w:rsidRDefault="00EC3725" w:rsidP="00354DE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團體討論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DD3114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DD3114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實做評量</w:t>
            </w:r>
          </w:p>
          <w:p w:rsidR="00EC3725" w:rsidRDefault="00DD3114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小組合作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9C4908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EC3725" w:rsidRDefault="00EC3725" w:rsidP="00EC37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C4908" w:rsidRDefault="00715A39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9C4908" w:rsidRDefault="009C4908" w:rsidP="009C490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63E48" w:rsidRDefault="00963E48" w:rsidP="00963E4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400398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A264C7" w:rsidRDefault="00A264C7" w:rsidP="00A264C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9B38E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00398" w:rsidRDefault="00400398" w:rsidP="0040039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3A7C02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實做評量</w:t>
            </w: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B38E8" w:rsidRDefault="009B38E8" w:rsidP="009B38E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64682E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實做評量</w:t>
            </w:r>
          </w:p>
          <w:p w:rsidR="003A7C02" w:rsidRDefault="0064682E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紙筆紀錄</w:t>
            </w: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A7C02" w:rsidRDefault="003A7C02" w:rsidP="003A7C0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FD3681" w:rsidRDefault="00FD3681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0525EE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0525EE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口頭評量</w:t>
            </w: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9F742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486E2C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專心聆聽</w:t>
            </w: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0525EE" w:rsidRDefault="000525EE" w:rsidP="000525EE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實做評量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lastRenderedPageBreak/>
              <w:t>小組討論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5F1B5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5F1B57" w:rsidRDefault="005F1B57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實做評量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紙筆紀錄</w:t>
            </w: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486E2C" w:rsidRDefault="00486E2C" w:rsidP="00486E2C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5F1B57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81D22" w:rsidRDefault="00B81D22" w:rsidP="00B81D22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口頭評量</w:t>
            </w: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915D5A" w:rsidP="00915D5A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F7427" w:rsidRDefault="009F7427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3623B8" w:rsidRDefault="003623B8" w:rsidP="003623B8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915D5A" w:rsidRDefault="003623B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專心聆聽</w:t>
            </w:r>
          </w:p>
          <w:p w:rsidR="003623B8" w:rsidRPr="00D85FF0" w:rsidRDefault="003623B8" w:rsidP="00D20BD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D3681" w:rsidRPr="00D85FF0" w:rsidTr="00400398">
        <w:trPr>
          <w:trHeight w:val="567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D3681" w:rsidRPr="00D85FF0" w:rsidRDefault="00FD3681" w:rsidP="00400398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D85FF0">
              <w:rPr>
                <w:rFonts w:ascii="Times New Roman" w:eastAsia="標楷體" w:hAnsi="Times New Roman" w:cs="Times New Roman"/>
              </w:rPr>
              <w:lastRenderedPageBreak/>
              <w:t>參考</w:t>
            </w:r>
            <w:r w:rsidRPr="00D85FF0">
              <w:rPr>
                <w:rFonts w:ascii="Times New Roman" w:eastAsia="標楷體" w:hAnsi="Times New Roman" w:cs="Times New Roman"/>
              </w:rPr>
              <w:br/>
            </w:r>
            <w:r w:rsidRPr="00D85FF0">
              <w:rPr>
                <w:rFonts w:ascii="Times New Roman" w:eastAsia="標楷體" w:hAnsi="Times New Roman" w:cs="Times New Roman"/>
              </w:rPr>
              <w:t>資料</w:t>
            </w:r>
          </w:p>
        </w:tc>
        <w:tc>
          <w:tcPr>
            <w:tcW w:w="8323" w:type="dxa"/>
            <w:gridSpan w:val="8"/>
            <w:shd w:val="clear" w:color="auto" w:fill="auto"/>
          </w:tcPr>
          <w:p w:rsidR="00C20F57" w:rsidRDefault="00C3647F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‧</w:t>
            </w:r>
            <w:r w:rsidR="00C20F57">
              <w:rPr>
                <w:rFonts w:ascii="Times New Roman" w:eastAsia="標楷體" w:hAnsi="Times New Roman" w:cs="Times New Roman" w:hint="eastAsia"/>
              </w:rPr>
              <w:t>國民小學自然與生活科技領域：</w:t>
            </w:r>
          </w:p>
          <w:p w:rsidR="00FD3681" w:rsidRDefault="00C3647F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="00C20F57">
              <w:rPr>
                <w:rFonts w:ascii="Times New Roman" w:eastAsia="標楷體" w:hAnsi="Times New Roman" w:cs="Times New Roman" w:hint="eastAsia"/>
              </w:rPr>
              <w:t>第三單元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空氣和風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>
              <w:rPr>
                <w:rFonts w:ascii="Times New Roman" w:eastAsia="標楷體" w:hAnsi="Times New Roman" w:cs="Times New Roman" w:hint="eastAsia"/>
              </w:rPr>
              <w:t>─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3-3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好玩的空氣遊戲</w:t>
            </w:r>
            <w:r w:rsidR="00F65B9C" w:rsidRPr="00F65B9C">
              <w:rPr>
                <w:rFonts w:ascii="Times New Roman" w:eastAsia="標楷體" w:hAnsi="Times New Roman" w:cs="Times New Roman" w:hint="eastAsia"/>
              </w:rPr>
              <w:t>（</w:t>
            </w:r>
            <w:r w:rsidR="00C20F57">
              <w:rPr>
                <w:rFonts w:ascii="Times New Roman" w:eastAsia="標楷體" w:hAnsi="Times New Roman" w:cs="Times New Roman" w:hint="eastAsia"/>
              </w:rPr>
              <w:t>翰林版</w:t>
            </w:r>
            <w:r w:rsidR="00F65B9C" w:rsidRPr="00D85FF0">
              <w:rPr>
                <w:rFonts w:ascii="Times New Roman" w:eastAsia="標楷體" w:hAnsi="Times New Roman" w:cs="Times New Roman"/>
              </w:rPr>
              <w:t>）</w:t>
            </w:r>
          </w:p>
          <w:p w:rsidR="00C20F57" w:rsidRDefault="00C3647F" w:rsidP="00C20F57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第三單元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看不見的空氣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>
              <w:rPr>
                <w:rFonts w:ascii="Times New Roman" w:eastAsia="標楷體" w:hAnsi="Times New Roman" w:cs="Times New Roman" w:hint="eastAsia"/>
              </w:rPr>
              <w:t>─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活動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 xml:space="preserve">3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空氣和風的應用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65B9C" w:rsidRPr="00D85FF0">
              <w:rPr>
                <w:rFonts w:ascii="Times New Roman" w:eastAsia="標楷體" w:hAnsi="Times New Roman" w:cs="Times New Roman"/>
              </w:rPr>
              <w:t>（</w:t>
            </w:r>
            <w:r w:rsidR="00C20F57">
              <w:rPr>
                <w:rFonts w:ascii="Times New Roman" w:eastAsia="標楷體" w:hAnsi="Times New Roman" w:cs="Times New Roman" w:hint="eastAsia"/>
              </w:rPr>
              <w:t>康軒版</w:t>
            </w:r>
            <w:r w:rsidR="00F65B9C" w:rsidRPr="00D85FF0">
              <w:rPr>
                <w:rFonts w:ascii="Times New Roman" w:eastAsia="標楷體" w:hAnsi="Times New Roman" w:cs="Times New Roman"/>
              </w:rPr>
              <w:t>）</w:t>
            </w:r>
          </w:p>
          <w:p w:rsidR="00FD3681" w:rsidRPr="00D85FF0" w:rsidRDefault="00C3647F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第三單元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空氣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>
              <w:rPr>
                <w:rFonts w:ascii="Times New Roman" w:eastAsia="標楷體" w:hAnsi="Times New Roman" w:cs="Times New Roman" w:hint="eastAsia"/>
              </w:rPr>
              <w:t>─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活動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3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20F57" w:rsidRPr="00C20F57">
              <w:rPr>
                <w:rFonts w:ascii="Times New Roman" w:eastAsia="標楷體" w:hAnsi="Times New Roman" w:cs="Times New Roman" w:hint="eastAsia"/>
              </w:rPr>
              <w:t>空氣的應用</w:t>
            </w:r>
            <w:r w:rsidR="00C20F57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65B9C" w:rsidRPr="00D85FF0">
              <w:rPr>
                <w:rFonts w:ascii="Times New Roman" w:eastAsia="標楷體" w:hAnsi="Times New Roman" w:cs="Times New Roman"/>
              </w:rPr>
              <w:t>（</w:t>
            </w:r>
            <w:r w:rsidR="00C20F57">
              <w:rPr>
                <w:rFonts w:ascii="Times New Roman" w:eastAsia="標楷體" w:hAnsi="Times New Roman" w:cs="Times New Roman" w:hint="eastAsia"/>
              </w:rPr>
              <w:t>南一版</w:t>
            </w:r>
            <w:r w:rsidR="00F65B9C" w:rsidRPr="00D85FF0">
              <w:rPr>
                <w:rFonts w:ascii="Times New Roman" w:eastAsia="標楷體" w:hAnsi="Times New Roman" w:cs="Times New Roman"/>
              </w:rPr>
              <w:t>）</w:t>
            </w:r>
          </w:p>
          <w:p w:rsidR="00FD3681" w:rsidRDefault="00C3647F" w:rsidP="008E183F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‧</w:t>
            </w:r>
            <w:r w:rsidR="00FD35C1" w:rsidRPr="00FD35C1">
              <w:rPr>
                <w:rFonts w:ascii="Times New Roman" w:eastAsia="標楷體" w:hAnsi="Times New Roman" w:cs="Times New Roman" w:hint="eastAsia"/>
              </w:rPr>
              <w:t>國立台中教育大學</w:t>
            </w:r>
            <w:r w:rsidR="00FD35C1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D35C1" w:rsidRPr="00FD35C1">
              <w:rPr>
                <w:rFonts w:ascii="Times New Roman" w:eastAsia="標楷體" w:hAnsi="Times New Roman" w:cs="Times New Roman" w:hint="eastAsia"/>
              </w:rPr>
              <w:t>科學教育與應用學系</w:t>
            </w:r>
            <w:r w:rsidR="00FD35C1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D35C1" w:rsidRPr="00FD35C1">
              <w:rPr>
                <w:rFonts w:ascii="Times New Roman" w:eastAsia="標楷體" w:hAnsi="Times New Roman" w:cs="Times New Roman" w:hint="eastAsia"/>
              </w:rPr>
              <w:t>科學遊戲實驗室</w:t>
            </w:r>
            <w:r w:rsidR="008E183F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E183F">
              <w:rPr>
                <w:rFonts w:ascii="Times New Roman" w:eastAsia="標楷體" w:hAnsi="Times New Roman" w:cs="Times New Roman" w:hint="eastAsia"/>
              </w:rPr>
              <w:t>─</w:t>
            </w:r>
            <w:r w:rsidR="008E183F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E183F" w:rsidRPr="008E183F">
              <w:rPr>
                <w:rFonts w:ascii="Times New Roman" w:eastAsia="標楷體" w:hAnsi="Times New Roman" w:cs="Times New Roman" w:hint="eastAsia"/>
              </w:rPr>
              <w:t>空氣砲彈</w:t>
            </w:r>
          </w:p>
          <w:p w:rsidR="00C3647F" w:rsidRPr="00C3647F" w:rsidRDefault="00C3647F" w:rsidP="00C3647F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‧</w:t>
            </w:r>
            <w:r w:rsidRPr="00C3647F">
              <w:rPr>
                <w:rFonts w:ascii="Times New Roman" w:eastAsia="標楷體" w:hAnsi="Times New Roman" w:cs="Times New Roman" w:hint="eastAsia"/>
              </w:rPr>
              <w:t>交通部中央</w:t>
            </w:r>
            <w:r w:rsidR="00843F29" w:rsidRPr="00C3647F">
              <w:rPr>
                <w:rFonts w:ascii="Times New Roman" w:eastAsia="標楷體" w:hAnsi="Times New Roman" w:cs="Times New Roman" w:hint="eastAsia"/>
              </w:rPr>
              <w:t>氣象局</w:t>
            </w:r>
            <w:r w:rsidRPr="00C3647F">
              <w:rPr>
                <w:rFonts w:ascii="Times New Roman" w:eastAsia="標楷體" w:hAnsi="Times New Roman" w:cs="Times New Roman" w:hint="eastAsia"/>
              </w:rPr>
              <w:t>南區氣象中心：</w:t>
            </w:r>
          </w:p>
          <w:p w:rsidR="00843F29" w:rsidRPr="00D85FF0" w:rsidRDefault="00C3647F" w:rsidP="00C3647F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C3647F">
              <w:rPr>
                <w:rFonts w:ascii="Times New Roman" w:eastAsia="標楷體" w:hAnsi="Times New Roman" w:cs="Times New Roman" w:hint="eastAsia"/>
              </w:rPr>
              <w:t>教案：「風」雲「震」撼</w:t>
            </w:r>
            <w:r w:rsidR="008342E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342E0">
              <w:rPr>
                <w:rFonts w:ascii="Times New Roman" w:eastAsia="標楷體" w:hAnsi="Times New Roman" w:cs="Times New Roman" w:hint="eastAsia"/>
              </w:rPr>
              <w:t>─</w:t>
            </w:r>
            <w:r w:rsidR="008342E0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3647F">
              <w:rPr>
                <w:rFonts w:ascii="Times New Roman" w:eastAsia="標楷體" w:hAnsi="Times New Roman" w:cs="Times New Roman" w:hint="eastAsia"/>
              </w:rPr>
              <w:t>「空氣手流彈」活動</w:t>
            </w:r>
          </w:p>
        </w:tc>
      </w:tr>
      <w:tr w:rsidR="001453BB" w:rsidRPr="00D85FF0" w:rsidTr="00455604">
        <w:trPr>
          <w:trHeight w:val="567"/>
          <w:jc w:val="center"/>
        </w:trPr>
        <w:tc>
          <w:tcPr>
            <w:tcW w:w="9559" w:type="dxa"/>
            <w:gridSpan w:val="9"/>
            <w:shd w:val="clear" w:color="auto" w:fill="auto"/>
            <w:vAlign w:val="center"/>
          </w:tcPr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教材教具設計：</w:t>
            </w:r>
          </w:p>
        </w:tc>
      </w:tr>
      <w:tr w:rsidR="001453BB" w:rsidRPr="00D85FF0" w:rsidTr="00455604">
        <w:trPr>
          <w:trHeight w:val="567"/>
          <w:jc w:val="center"/>
        </w:trPr>
        <w:tc>
          <w:tcPr>
            <w:tcW w:w="9559" w:type="dxa"/>
            <w:gridSpan w:val="9"/>
            <w:shd w:val="clear" w:color="auto" w:fill="auto"/>
            <w:vAlign w:val="center"/>
          </w:tcPr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附件一：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底圖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建議可以</w:t>
            </w:r>
            <w:r>
              <w:rPr>
                <w:rFonts w:ascii="Times New Roman" w:eastAsia="標楷體" w:hAnsi="Times New Roman" w:cs="Times New Roman" w:hint="eastAsia"/>
              </w:rPr>
              <w:t>A1</w:t>
            </w:r>
            <w:r>
              <w:rPr>
                <w:rFonts w:ascii="Times New Roman" w:eastAsia="標楷體" w:hAnsi="Times New Roman" w:cs="Times New Roman" w:hint="eastAsia"/>
              </w:rPr>
              <w:t>或更大輸出光滑面，以利吸盤球黏上。</w:t>
            </w: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1453BB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5934075" cy="3971925"/>
                  <wp:effectExtent l="0" t="0" r="9525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397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附件二：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立牌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453BB" w:rsidRDefault="001453BB" w:rsidP="001453BB">
            <w:pPr>
              <w:spacing w:before="50"/>
              <w:jc w:val="center"/>
              <w:rPr>
                <w:rFonts w:ascii="Times New Roman" w:eastAsia="標楷體" w:hAnsi="Times New Roman" w:cs="Times New Roman"/>
              </w:rPr>
            </w:pPr>
            <w:r w:rsidRPr="001453BB">
              <w:rPr>
                <w:rFonts w:ascii="Times New Roman" w:eastAsia="標楷體" w:hAnsi="Times New Roman" w:cs="Times New Roman"/>
                <w:noProof/>
              </w:rPr>
              <w:lastRenderedPageBreak/>
              <w:drawing>
                <wp:inline distT="0" distB="0" distL="0" distR="0">
                  <wp:extent cx="2647950" cy="360045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  <w:r w:rsidRPr="001453BB"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>
                  <wp:extent cx="2190750" cy="360045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圖說二：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製作流程示意圖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1453BB" w:rsidRPr="00373D00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  <w:r w:rsidRPr="001453BB">
              <w:rPr>
                <w:rFonts w:ascii="Times New Roman" w:eastAsia="標楷體" w:hAnsi="Times New Roman" w:cs="Times New Roman" w:hint="eastAsia"/>
                <w:noProof/>
              </w:rPr>
              <w:drawing>
                <wp:inline distT="0" distB="0" distL="0" distR="0">
                  <wp:extent cx="5924550" cy="30099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3BB" w:rsidRDefault="001453BB" w:rsidP="00400398">
            <w:pPr>
              <w:spacing w:before="50"/>
              <w:rPr>
                <w:rFonts w:ascii="Times New Roman" w:eastAsia="標楷體" w:hAnsi="Times New Roman" w:cs="Times New Roman"/>
              </w:rPr>
            </w:pPr>
          </w:p>
        </w:tc>
      </w:tr>
    </w:tbl>
    <w:p w:rsidR="00FD3681" w:rsidRDefault="00FD3681" w:rsidP="00FD3681">
      <w:pPr>
        <w:rPr>
          <w:rFonts w:ascii="Times New Roman" w:eastAsia="標楷體" w:hAnsi="Times New Roman" w:cs="Times New Roman"/>
        </w:rPr>
      </w:pPr>
    </w:p>
    <w:p w:rsidR="003A4536" w:rsidRDefault="003A453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3A4536" w:rsidRDefault="003A4536" w:rsidP="003A4536">
      <w:pPr>
        <w:spacing w:before="5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附件三：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實驗紀錄學習單</w:t>
      </w:r>
      <w:r>
        <w:rPr>
          <w:rFonts w:ascii="Times New Roman" w:eastAsia="標楷體" w:hAnsi="Times New Roman" w:cs="Times New Roman" w:hint="eastAsia"/>
        </w:rPr>
        <w:t>)</w:t>
      </w:r>
    </w:p>
    <w:p w:rsidR="00AA1630" w:rsidRPr="00AA1630" w:rsidRDefault="00AA1630" w:rsidP="00AA1630">
      <w:pPr>
        <w:spacing w:before="50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 w:hint="eastAsia"/>
        </w:rPr>
        <w:t>班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 w:hint="eastAsia"/>
        </w:rPr>
        <w:t>組</w:t>
      </w:r>
    </w:p>
    <w:p w:rsidR="00AA1630" w:rsidRDefault="00AA1630" w:rsidP="003A4536">
      <w:pPr>
        <w:spacing w:before="50"/>
        <w:rPr>
          <w:rFonts w:ascii="Times New Roman" w:eastAsia="標楷體" w:hAnsi="Times New Roman" w:cs="Times New Roman"/>
        </w:rPr>
      </w:pPr>
    </w:p>
    <w:p w:rsidR="00CF3664" w:rsidRDefault="00AA1630" w:rsidP="00AA1630">
      <w:pPr>
        <w:jc w:val="center"/>
        <w:rPr>
          <w:rFonts w:ascii="Times New Roman" w:eastAsia="標楷體" w:hAnsi="Times New Roman" w:cs="Times New Roman"/>
          <w:sz w:val="52"/>
          <w:szCs w:val="48"/>
        </w:rPr>
      </w:pPr>
      <w:r w:rsidRPr="00AA1630">
        <w:rPr>
          <w:rFonts w:ascii="Times New Roman" w:eastAsia="標楷體" w:hAnsi="Times New Roman" w:cs="Times New Roman" w:hint="eastAsia"/>
          <w:sz w:val="52"/>
          <w:szCs w:val="48"/>
        </w:rPr>
        <w:t>實驗紀錄表</w:t>
      </w:r>
    </w:p>
    <w:p w:rsidR="00AA1630" w:rsidRDefault="00AA1630" w:rsidP="00AA1630">
      <w:pPr>
        <w:rPr>
          <w:rFonts w:ascii="Times New Roman" w:eastAsia="標楷體" w:hAnsi="Times New Roman" w:cs="Times New Roman"/>
          <w:szCs w:val="24"/>
        </w:rPr>
      </w:pPr>
    </w:p>
    <w:p w:rsidR="00AA1630" w:rsidRPr="00AA1630" w:rsidRDefault="00AA1630" w:rsidP="00AA1630">
      <w:pPr>
        <w:pStyle w:val="a3"/>
        <w:numPr>
          <w:ilvl w:val="0"/>
          <w:numId w:val="11"/>
        </w:numPr>
        <w:ind w:leftChars="0"/>
        <w:jc w:val="center"/>
        <w:rPr>
          <w:rFonts w:ascii="Times New Roman" w:eastAsia="標楷體" w:hAnsi="Times New Roman" w:cs="Times New Roman"/>
          <w:szCs w:val="24"/>
        </w:rPr>
      </w:pPr>
      <w:r w:rsidRPr="00AA1630">
        <w:rPr>
          <w:rFonts w:ascii="Times New Roman" w:eastAsia="標楷體" w:hAnsi="Times New Roman" w:cs="Times New Roman" w:hint="eastAsia"/>
          <w:szCs w:val="24"/>
        </w:rPr>
        <w:t>於下表填寫操作變因，並紀錄每次實驗結果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※</w:t>
      </w:r>
    </w:p>
    <w:p w:rsidR="00AA1630" w:rsidRDefault="00AA1630" w:rsidP="00AA1630">
      <w:pPr>
        <w:rPr>
          <w:rFonts w:ascii="Times New Roman" w:eastAsia="標楷體" w:hAnsi="Times New Roman" w:cs="Times New Roman"/>
          <w:szCs w:val="24"/>
        </w:rPr>
      </w:pPr>
    </w:p>
    <w:p w:rsidR="00AA1630" w:rsidRDefault="00AA1630" w:rsidP="00AA1630">
      <w:pPr>
        <w:spacing w:beforeLines="50" w:before="180" w:afterLines="50" w:after="180" w:line="480" w:lineRule="atLeast"/>
        <w:rPr>
          <w:rFonts w:ascii="Times New Roman" w:eastAsia="標楷體" w:hAnsi="Times New Roman" w:cs="Times New Roman"/>
          <w:szCs w:val="24"/>
        </w:rPr>
      </w:pPr>
      <w:r w:rsidRPr="00E80403">
        <w:rPr>
          <w:rFonts w:ascii="Times New Roman" w:eastAsia="標楷體" w:hAnsi="Times New Roman" w:cs="Times New Roman" w:hint="eastAsia"/>
          <w:b/>
          <w:szCs w:val="24"/>
        </w:rPr>
        <w:t>控制變因</w:t>
      </w:r>
      <w:r>
        <w:rPr>
          <w:rFonts w:ascii="Times New Roman" w:eastAsia="標楷體" w:hAnsi="Times New Roman" w:cs="Times New Roman" w:hint="eastAsia"/>
          <w:szCs w:val="24"/>
        </w:rPr>
        <w:t>：</w:t>
      </w:r>
    </w:p>
    <w:p w:rsidR="00AA1630" w:rsidRDefault="00A742AB" w:rsidP="00AA1630">
      <w:pPr>
        <w:spacing w:beforeLines="50" w:before="180" w:afterLines="50" w:after="180" w:line="48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與立牌</w:t>
      </w:r>
      <w:r w:rsidR="00AA1630">
        <w:rPr>
          <w:rFonts w:ascii="Times New Roman" w:eastAsia="標楷體" w:hAnsi="Times New Roman" w:cs="Times New Roman" w:hint="eastAsia"/>
          <w:szCs w:val="24"/>
        </w:rPr>
        <w:t>距離：</w:t>
      </w:r>
      <w:r w:rsidR="00CE3312">
        <w:rPr>
          <w:rFonts w:ascii="Times New Roman" w:eastAsia="標楷體" w:hAnsi="Times New Roman" w:cs="Times New Roman" w:hint="eastAsia"/>
          <w:szCs w:val="24"/>
        </w:rPr>
        <w:t>____________________</w:t>
      </w:r>
    </w:p>
    <w:p w:rsidR="00CE3312" w:rsidRDefault="00CE3312" w:rsidP="00AA1630">
      <w:pPr>
        <w:spacing w:beforeLines="50" w:before="180" w:afterLines="50" w:after="180" w:line="48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寶特瓶口大小：</w:t>
      </w:r>
      <w:r>
        <w:rPr>
          <w:rFonts w:ascii="Times New Roman" w:eastAsia="標楷體" w:hAnsi="Times New Roman" w:cs="Times New Roman" w:hint="eastAsia"/>
          <w:szCs w:val="24"/>
        </w:rPr>
        <w:t xml:space="preserve">__________________   </w:t>
      </w:r>
      <w:r>
        <w:rPr>
          <w:rFonts w:ascii="Times New Roman" w:eastAsia="標楷體" w:hAnsi="Times New Roman" w:cs="Times New Roman" w:hint="eastAsia"/>
          <w:szCs w:val="24"/>
        </w:rPr>
        <w:t>寶特瓶瓶身大小：</w:t>
      </w:r>
      <w:r>
        <w:rPr>
          <w:rFonts w:ascii="Times New Roman" w:eastAsia="標楷體" w:hAnsi="Times New Roman" w:cs="Times New Roman" w:hint="eastAsia"/>
          <w:szCs w:val="24"/>
        </w:rPr>
        <w:t>__________________</w:t>
      </w:r>
    </w:p>
    <w:p w:rsidR="00CE3312" w:rsidRDefault="00CE3312" w:rsidP="00AA1630">
      <w:pPr>
        <w:spacing w:beforeLines="50" w:before="180" w:afterLines="50" w:after="180" w:line="48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氣球大小：</w:t>
      </w:r>
      <w:r>
        <w:rPr>
          <w:rFonts w:ascii="Times New Roman" w:eastAsia="標楷體" w:hAnsi="Times New Roman" w:cs="Times New Roman" w:hint="eastAsia"/>
          <w:szCs w:val="24"/>
        </w:rPr>
        <w:t xml:space="preserve">______________________   </w:t>
      </w:r>
      <w:r>
        <w:rPr>
          <w:rFonts w:ascii="Times New Roman" w:eastAsia="標楷體" w:hAnsi="Times New Roman" w:cs="Times New Roman" w:hint="eastAsia"/>
          <w:szCs w:val="24"/>
        </w:rPr>
        <w:t>氣球拉長長度：</w:t>
      </w:r>
      <w:r>
        <w:rPr>
          <w:rFonts w:ascii="Times New Roman" w:eastAsia="標楷體" w:hAnsi="Times New Roman" w:cs="Times New Roman" w:hint="eastAsia"/>
          <w:szCs w:val="24"/>
        </w:rPr>
        <w:t>____________________</w:t>
      </w:r>
    </w:p>
    <w:p w:rsidR="00CE3312" w:rsidRDefault="00CE3312" w:rsidP="00AA1630">
      <w:pPr>
        <w:spacing w:beforeLines="50" w:before="180" w:afterLines="50" w:after="180" w:line="48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其他：</w:t>
      </w:r>
      <w:r>
        <w:rPr>
          <w:rFonts w:ascii="Times New Roman" w:eastAsia="標楷體" w:hAnsi="Times New Roman" w:cs="Times New Roman" w:hint="eastAsia"/>
          <w:szCs w:val="24"/>
        </w:rPr>
        <w:t>__________________________</w:t>
      </w:r>
    </w:p>
    <w:p w:rsidR="00AA1630" w:rsidRDefault="00AA1630" w:rsidP="00AA1630">
      <w:pPr>
        <w:rPr>
          <w:rFonts w:ascii="Times New Roman" w:eastAsia="標楷體" w:hAnsi="Times New Roman" w:cs="Times New Roman"/>
          <w:szCs w:val="24"/>
        </w:rPr>
      </w:pPr>
    </w:p>
    <w:p w:rsidR="006C500F" w:rsidRDefault="006C500F" w:rsidP="00AA1630">
      <w:pPr>
        <w:rPr>
          <w:rFonts w:ascii="Times New Roman" w:eastAsia="標楷體" w:hAnsi="Times New Roman" w:cs="Times New Roman"/>
          <w:szCs w:val="24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AA1630" w:rsidTr="00E80403">
        <w:trPr>
          <w:trHeight w:val="1247"/>
          <w:jc w:val="center"/>
        </w:trPr>
        <w:tc>
          <w:tcPr>
            <w:tcW w:w="2074" w:type="dxa"/>
            <w:tcBorders>
              <w:top w:val="single" w:sz="18" w:space="0" w:color="404040" w:themeColor="text1" w:themeTint="BF"/>
              <w:bottom w:val="single" w:sz="18" w:space="0" w:color="404040" w:themeColor="text1" w:themeTint="BF"/>
            </w:tcBorders>
            <w:vAlign w:val="center"/>
          </w:tcPr>
          <w:p w:rsidR="00AA1630" w:rsidRPr="00E80403" w:rsidRDefault="00AA1630" w:rsidP="00AA163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80403">
              <w:rPr>
                <w:rFonts w:ascii="Times New Roman" w:eastAsia="標楷體" w:hAnsi="Times New Roman" w:cs="Times New Roman" w:hint="eastAsia"/>
                <w:b/>
                <w:szCs w:val="24"/>
              </w:rPr>
              <w:t>操作變因</w:t>
            </w:r>
          </w:p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__________</w:t>
            </w:r>
          </w:p>
        </w:tc>
        <w:tc>
          <w:tcPr>
            <w:tcW w:w="2074" w:type="dxa"/>
            <w:tcBorders>
              <w:top w:val="single" w:sz="18" w:space="0" w:color="404040" w:themeColor="text1" w:themeTint="BF"/>
              <w:bottom w:val="single" w:sz="18" w:space="0" w:color="404040" w:themeColor="text1" w:themeTint="BF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18" w:space="0" w:color="404040" w:themeColor="text1" w:themeTint="BF"/>
              <w:bottom w:val="single" w:sz="18" w:space="0" w:color="404040" w:themeColor="text1" w:themeTint="BF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18" w:space="0" w:color="404040" w:themeColor="text1" w:themeTint="BF"/>
              <w:bottom w:val="single" w:sz="18" w:space="0" w:color="404040" w:themeColor="text1" w:themeTint="BF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A1630" w:rsidTr="006C500F">
        <w:trPr>
          <w:trHeight w:val="1247"/>
          <w:jc w:val="center"/>
        </w:trPr>
        <w:tc>
          <w:tcPr>
            <w:tcW w:w="2074" w:type="dxa"/>
            <w:tcBorders>
              <w:top w:val="single" w:sz="18" w:space="0" w:color="404040" w:themeColor="text1" w:themeTint="BF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第一次</w:t>
            </w:r>
          </w:p>
        </w:tc>
        <w:tc>
          <w:tcPr>
            <w:tcW w:w="2074" w:type="dxa"/>
            <w:tcBorders>
              <w:top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top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A1630" w:rsidTr="006C500F">
        <w:trPr>
          <w:trHeight w:val="1247"/>
          <w:jc w:val="center"/>
        </w:trPr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第二次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A1630" w:rsidTr="006C500F">
        <w:trPr>
          <w:trHeight w:val="1247"/>
          <w:jc w:val="center"/>
        </w:trPr>
        <w:tc>
          <w:tcPr>
            <w:tcW w:w="2074" w:type="dxa"/>
            <w:tcBorders>
              <w:bottom w:val="single" w:sz="18" w:space="0" w:color="404040" w:themeColor="text1" w:themeTint="BF"/>
            </w:tcBorders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第三次</w:t>
            </w:r>
          </w:p>
        </w:tc>
        <w:tc>
          <w:tcPr>
            <w:tcW w:w="2074" w:type="dxa"/>
            <w:tcBorders>
              <w:bottom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bottom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74" w:type="dxa"/>
            <w:tcBorders>
              <w:bottom w:val="single" w:sz="18" w:space="0" w:color="404040" w:themeColor="text1" w:themeTint="BF"/>
            </w:tcBorders>
            <w:shd w:val="clear" w:color="auto" w:fill="E7E6E6" w:themeFill="background2"/>
            <w:vAlign w:val="center"/>
          </w:tcPr>
          <w:p w:rsidR="00AA1630" w:rsidRDefault="00AA1630" w:rsidP="00AA16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7B3808" w:rsidRDefault="006C500F" w:rsidP="00AA1630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備註：</w:t>
      </w:r>
      <w:r w:rsidR="002E2F6D">
        <w:rPr>
          <w:rFonts w:ascii="Times New Roman" w:eastAsia="標楷體" w:hAnsi="Times New Roman" w:cs="Times New Roman" w:hint="eastAsia"/>
          <w:szCs w:val="24"/>
        </w:rPr>
        <w:t>在</w:t>
      </w:r>
      <w:r>
        <w:rPr>
          <w:rFonts w:ascii="Times New Roman" w:eastAsia="標楷體" w:hAnsi="Times New Roman" w:cs="Times New Roman" w:hint="eastAsia"/>
          <w:szCs w:val="24"/>
        </w:rPr>
        <w:t>灰色格子</w:t>
      </w:r>
      <w:r w:rsidR="002E2F6D">
        <w:rPr>
          <w:rFonts w:ascii="Times New Roman" w:eastAsia="標楷體" w:hAnsi="Times New Roman" w:cs="Times New Roman" w:hint="eastAsia"/>
          <w:szCs w:val="24"/>
        </w:rPr>
        <w:t>中，</w:t>
      </w:r>
      <w:r>
        <w:rPr>
          <w:rFonts w:ascii="Times New Roman" w:eastAsia="標楷體" w:hAnsi="Times New Roman" w:cs="Times New Roman" w:hint="eastAsia"/>
          <w:szCs w:val="24"/>
        </w:rPr>
        <w:t>紀錄</w:t>
      </w:r>
      <w:r w:rsidR="007B3808">
        <w:rPr>
          <w:rFonts w:ascii="Times New Roman" w:eastAsia="標楷體" w:hAnsi="Times New Roman" w:cs="Times New Roman" w:hint="eastAsia"/>
          <w:szCs w:val="24"/>
        </w:rPr>
        <w:t>下來是否擊落立牌。</w:t>
      </w:r>
    </w:p>
    <w:p w:rsidR="00AA1630" w:rsidRPr="00AA1630" w:rsidRDefault="007B3808" w:rsidP="00AA1630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 </w:t>
      </w:r>
      <w:r w:rsidR="006C500F" w:rsidRPr="007B3808">
        <w:rPr>
          <w:rFonts w:ascii="Times New Roman" w:eastAsia="標楷體" w:hAnsi="Times New Roman" w:cs="Times New Roman" w:hint="eastAsia"/>
          <w:szCs w:val="24"/>
          <w:u w:val="single"/>
        </w:rPr>
        <w:t>成功</w:t>
      </w:r>
      <w:r w:rsidR="002E2F6D" w:rsidRPr="007B3808">
        <w:rPr>
          <w:rFonts w:ascii="Times New Roman" w:eastAsia="標楷體" w:hAnsi="Times New Roman" w:cs="Times New Roman" w:hint="eastAsia"/>
          <w:szCs w:val="24"/>
          <w:u w:val="single"/>
        </w:rPr>
        <w:t>(</w:t>
      </w:r>
      <w:r w:rsidR="002E2F6D" w:rsidRPr="007B3808">
        <w:rPr>
          <w:rFonts w:ascii="Times New Roman" w:eastAsia="標楷體" w:hAnsi="Times New Roman" w:cs="Times New Roman"/>
          <w:szCs w:val="24"/>
          <w:u w:val="single"/>
        </w:rPr>
        <w:t>o</w:t>
      </w:r>
      <w:r w:rsidR="002E2F6D" w:rsidRPr="007B3808">
        <w:rPr>
          <w:rFonts w:ascii="Times New Roman" w:eastAsia="標楷體" w:hAnsi="Times New Roman" w:cs="Times New Roman" w:hint="eastAsia"/>
          <w:szCs w:val="24"/>
          <w:u w:val="single"/>
        </w:rPr>
        <w:t>)</w:t>
      </w:r>
      <w:r w:rsidRPr="007B3808"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2E2F6D">
        <w:rPr>
          <w:rFonts w:ascii="Times New Roman" w:eastAsia="標楷體" w:hAnsi="Times New Roman" w:cs="Times New Roman" w:hint="eastAsia"/>
          <w:szCs w:val="24"/>
        </w:rPr>
        <w:t>或</w:t>
      </w:r>
      <w:r>
        <w:rPr>
          <w:rFonts w:ascii="Times New Roman" w:eastAsia="標楷體" w:hAnsi="Times New Roman" w:cs="Times New Roman" w:hint="eastAsia"/>
          <w:szCs w:val="24"/>
        </w:rPr>
        <w:t xml:space="preserve">  </w:t>
      </w:r>
      <w:r w:rsidR="002E2F6D" w:rsidRPr="007B3808">
        <w:rPr>
          <w:rFonts w:ascii="Times New Roman" w:eastAsia="標楷體" w:hAnsi="Times New Roman" w:cs="Times New Roman" w:hint="eastAsia"/>
          <w:szCs w:val="24"/>
          <w:u w:val="single"/>
        </w:rPr>
        <w:t>失敗</w:t>
      </w:r>
      <w:r w:rsidR="002E2F6D" w:rsidRPr="007B3808">
        <w:rPr>
          <w:rFonts w:ascii="Times New Roman" w:eastAsia="標楷體" w:hAnsi="Times New Roman" w:cs="Times New Roman" w:hint="eastAsia"/>
          <w:szCs w:val="24"/>
          <w:u w:val="single"/>
        </w:rPr>
        <w:t>(x)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sectPr w:rsidR="00AA1630" w:rsidRPr="00AA16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54D" w:rsidRDefault="0083554D"/>
  </w:endnote>
  <w:endnote w:type="continuationSeparator" w:id="0">
    <w:p w:rsidR="0083554D" w:rsidRDefault="008355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54D" w:rsidRDefault="0083554D"/>
  </w:footnote>
  <w:footnote w:type="continuationSeparator" w:id="0">
    <w:p w:rsidR="0083554D" w:rsidRDefault="0083554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321C"/>
    <w:multiLevelType w:val="hybridMultilevel"/>
    <w:tmpl w:val="F0743B9E"/>
    <w:lvl w:ilvl="0" w:tplc="7B4A4F1A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66659D2"/>
    <w:multiLevelType w:val="multilevel"/>
    <w:tmpl w:val="3C9A45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73C547F"/>
    <w:multiLevelType w:val="hybridMultilevel"/>
    <w:tmpl w:val="93BC282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2AEF4599"/>
    <w:multiLevelType w:val="hybridMultilevel"/>
    <w:tmpl w:val="1C76213C"/>
    <w:lvl w:ilvl="0" w:tplc="75C48462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C150FE"/>
    <w:multiLevelType w:val="hybridMultilevel"/>
    <w:tmpl w:val="3BE404FE"/>
    <w:lvl w:ilvl="0" w:tplc="04090015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5A101E"/>
    <w:multiLevelType w:val="multilevel"/>
    <w:tmpl w:val="1054B1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20531DC"/>
    <w:multiLevelType w:val="multilevel"/>
    <w:tmpl w:val="A84C151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ED75BEF"/>
    <w:multiLevelType w:val="hybridMultilevel"/>
    <w:tmpl w:val="298A187A"/>
    <w:lvl w:ilvl="0" w:tplc="7B4A4F1A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63283FAF"/>
    <w:multiLevelType w:val="hybridMultilevel"/>
    <w:tmpl w:val="3564B7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34A64E0"/>
    <w:multiLevelType w:val="hybridMultilevel"/>
    <w:tmpl w:val="B9E6322C"/>
    <w:lvl w:ilvl="0" w:tplc="4DB2F52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7C07DD"/>
    <w:multiLevelType w:val="hybridMultilevel"/>
    <w:tmpl w:val="C7D27B44"/>
    <w:lvl w:ilvl="0" w:tplc="A972137A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7820E2FA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681B0EEF"/>
    <w:multiLevelType w:val="hybridMultilevel"/>
    <w:tmpl w:val="1638A2E8"/>
    <w:lvl w:ilvl="0" w:tplc="7B4A4F1A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68205CF6"/>
    <w:multiLevelType w:val="hybridMultilevel"/>
    <w:tmpl w:val="89E80282"/>
    <w:lvl w:ilvl="0" w:tplc="02E6A2CA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FD09EF"/>
    <w:multiLevelType w:val="multilevel"/>
    <w:tmpl w:val="8258E1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C60768D"/>
    <w:multiLevelType w:val="hybridMultilevel"/>
    <w:tmpl w:val="4EB04388"/>
    <w:lvl w:ilvl="0" w:tplc="6A7EF40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CC63B0A"/>
    <w:multiLevelType w:val="hybridMultilevel"/>
    <w:tmpl w:val="8DFA1150"/>
    <w:lvl w:ilvl="0" w:tplc="1E2831D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3D3950"/>
    <w:multiLevelType w:val="hybridMultilevel"/>
    <w:tmpl w:val="15607D3C"/>
    <w:lvl w:ilvl="0" w:tplc="7B4A4F1A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1"/>
  </w:num>
  <w:num w:numId="5">
    <w:abstractNumId w:val="4"/>
  </w:num>
  <w:num w:numId="6">
    <w:abstractNumId w:val="14"/>
  </w:num>
  <w:num w:numId="7">
    <w:abstractNumId w:val="0"/>
  </w:num>
  <w:num w:numId="8">
    <w:abstractNumId w:val="16"/>
  </w:num>
  <w:num w:numId="9">
    <w:abstractNumId w:val="7"/>
  </w:num>
  <w:num w:numId="10">
    <w:abstractNumId w:val="3"/>
  </w:num>
  <w:num w:numId="11">
    <w:abstractNumId w:val="12"/>
  </w:num>
  <w:num w:numId="12">
    <w:abstractNumId w:val="10"/>
  </w:num>
  <w:num w:numId="13">
    <w:abstractNumId w:val="6"/>
  </w:num>
  <w:num w:numId="14">
    <w:abstractNumId w:val="1"/>
  </w:num>
  <w:num w:numId="15">
    <w:abstractNumId w:val="15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681"/>
    <w:rsid w:val="000525EE"/>
    <w:rsid w:val="000625EA"/>
    <w:rsid w:val="00084E8D"/>
    <w:rsid w:val="00117DD1"/>
    <w:rsid w:val="00137EAF"/>
    <w:rsid w:val="001453BB"/>
    <w:rsid w:val="0016041C"/>
    <w:rsid w:val="001647A4"/>
    <w:rsid w:val="001849DB"/>
    <w:rsid w:val="001851A3"/>
    <w:rsid w:val="001D42B8"/>
    <w:rsid w:val="001F33DF"/>
    <w:rsid w:val="002030DB"/>
    <w:rsid w:val="00205E31"/>
    <w:rsid w:val="00284A7D"/>
    <w:rsid w:val="00284CC6"/>
    <w:rsid w:val="002B438E"/>
    <w:rsid w:val="002C60A5"/>
    <w:rsid w:val="002E2F6D"/>
    <w:rsid w:val="002E3181"/>
    <w:rsid w:val="00354DE0"/>
    <w:rsid w:val="003623B8"/>
    <w:rsid w:val="00362918"/>
    <w:rsid w:val="00373D00"/>
    <w:rsid w:val="0037424C"/>
    <w:rsid w:val="003747C2"/>
    <w:rsid w:val="00390524"/>
    <w:rsid w:val="003A4536"/>
    <w:rsid w:val="003A7C02"/>
    <w:rsid w:val="003B1665"/>
    <w:rsid w:val="003B6BCF"/>
    <w:rsid w:val="00400398"/>
    <w:rsid w:val="00442067"/>
    <w:rsid w:val="00451298"/>
    <w:rsid w:val="00451F90"/>
    <w:rsid w:val="00455604"/>
    <w:rsid w:val="00473EDE"/>
    <w:rsid w:val="00486E2C"/>
    <w:rsid w:val="00555D9D"/>
    <w:rsid w:val="005775C8"/>
    <w:rsid w:val="00586AAB"/>
    <w:rsid w:val="005A5D81"/>
    <w:rsid w:val="005F1B57"/>
    <w:rsid w:val="0060229D"/>
    <w:rsid w:val="006221DE"/>
    <w:rsid w:val="0064682E"/>
    <w:rsid w:val="00663A84"/>
    <w:rsid w:val="00675348"/>
    <w:rsid w:val="006A6BC1"/>
    <w:rsid w:val="006C500F"/>
    <w:rsid w:val="006D2082"/>
    <w:rsid w:val="006F6182"/>
    <w:rsid w:val="007003AF"/>
    <w:rsid w:val="00715A39"/>
    <w:rsid w:val="00747991"/>
    <w:rsid w:val="007B3808"/>
    <w:rsid w:val="008342E0"/>
    <w:rsid w:val="0083554D"/>
    <w:rsid w:val="00843F29"/>
    <w:rsid w:val="00851A12"/>
    <w:rsid w:val="00865CF3"/>
    <w:rsid w:val="00867C8C"/>
    <w:rsid w:val="00874B28"/>
    <w:rsid w:val="008C7F5B"/>
    <w:rsid w:val="008E183F"/>
    <w:rsid w:val="00913D16"/>
    <w:rsid w:val="00915D5A"/>
    <w:rsid w:val="00917B70"/>
    <w:rsid w:val="00963E48"/>
    <w:rsid w:val="009835FE"/>
    <w:rsid w:val="009B38E8"/>
    <w:rsid w:val="009B74B2"/>
    <w:rsid w:val="009C4908"/>
    <w:rsid w:val="009D4312"/>
    <w:rsid w:val="009D4AD8"/>
    <w:rsid w:val="009E016C"/>
    <w:rsid w:val="009E7EAD"/>
    <w:rsid w:val="009F7427"/>
    <w:rsid w:val="00A07674"/>
    <w:rsid w:val="00A1099D"/>
    <w:rsid w:val="00A23D14"/>
    <w:rsid w:val="00A264C7"/>
    <w:rsid w:val="00A742AB"/>
    <w:rsid w:val="00A943C0"/>
    <w:rsid w:val="00AA1630"/>
    <w:rsid w:val="00AE4DD0"/>
    <w:rsid w:val="00B16D82"/>
    <w:rsid w:val="00B57337"/>
    <w:rsid w:val="00B80D16"/>
    <w:rsid w:val="00B81D22"/>
    <w:rsid w:val="00B96EA3"/>
    <w:rsid w:val="00C01B57"/>
    <w:rsid w:val="00C06109"/>
    <w:rsid w:val="00C20F57"/>
    <w:rsid w:val="00C24AB4"/>
    <w:rsid w:val="00C3108A"/>
    <w:rsid w:val="00C3647F"/>
    <w:rsid w:val="00C429B5"/>
    <w:rsid w:val="00C51F33"/>
    <w:rsid w:val="00C55326"/>
    <w:rsid w:val="00C953F6"/>
    <w:rsid w:val="00CA42B2"/>
    <w:rsid w:val="00CE3312"/>
    <w:rsid w:val="00CF3664"/>
    <w:rsid w:val="00D20BD4"/>
    <w:rsid w:val="00D531F3"/>
    <w:rsid w:val="00D80A2B"/>
    <w:rsid w:val="00D85FF0"/>
    <w:rsid w:val="00D91221"/>
    <w:rsid w:val="00DD3114"/>
    <w:rsid w:val="00DE0ECD"/>
    <w:rsid w:val="00E267B0"/>
    <w:rsid w:val="00E80350"/>
    <w:rsid w:val="00E80403"/>
    <w:rsid w:val="00EA3619"/>
    <w:rsid w:val="00EC33A1"/>
    <w:rsid w:val="00EC3725"/>
    <w:rsid w:val="00ED1D7B"/>
    <w:rsid w:val="00ED59AF"/>
    <w:rsid w:val="00EE1B44"/>
    <w:rsid w:val="00EE4D91"/>
    <w:rsid w:val="00EE50A9"/>
    <w:rsid w:val="00EE574C"/>
    <w:rsid w:val="00F11E31"/>
    <w:rsid w:val="00F1569E"/>
    <w:rsid w:val="00F23D95"/>
    <w:rsid w:val="00F373FB"/>
    <w:rsid w:val="00F65B9C"/>
    <w:rsid w:val="00F916F0"/>
    <w:rsid w:val="00FA14A8"/>
    <w:rsid w:val="00FD35C1"/>
    <w:rsid w:val="00FD3681"/>
    <w:rsid w:val="00FD4344"/>
    <w:rsid w:val="00FE299F"/>
    <w:rsid w:val="00FF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9B2F7"/>
  <w15:chartTrackingRefBased/>
  <w15:docId w15:val="{3EC95F9D-D7D5-429C-9F25-397E5599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681"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183F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aliases w:val="壹"/>
    <w:basedOn w:val="a"/>
    <w:link w:val="30"/>
    <w:qFormat/>
    <w:rsid w:val="00FD3681"/>
    <w:pPr>
      <w:overflowPunct w:val="0"/>
      <w:autoSpaceDN w:val="0"/>
      <w:adjustRightInd w:val="0"/>
      <w:snapToGrid w:val="0"/>
      <w:spacing w:line="360" w:lineRule="auto"/>
      <w:ind w:left="720" w:hanging="720"/>
      <w:textAlignment w:val="center"/>
      <w:outlineLvl w:val="2"/>
    </w:pPr>
    <w:rPr>
      <w:rFonts w:ascii="Times New Roman" w:eastAsia="新細明體" w:hAnsi="Times New Roman" w:cs="Times New Roman"/>
      <w:noProof/>
      <w:kern w:val="0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aliases w:val="壹 字元"/>
    <w:basedOn w:val="a0"/>
    <w:link w:val="3"/>
    <w:rsid w:val="00FD3681"/>
    <w:rPr>
      <w:rFonts w:ascii="Times New Roman" w:eastAsia="新細明體" w:hAnsi="Times New Roman" w:cs="Times New Roman"/>
      <w:noProof/>
      <w:kern w:val="0"/>
      <w:sz w:val="28"/>
      <w:szCs w:val="20"/>
      <w:lang w:val="x-none" w:eastAsia="x-none"/>
    </w:rPr>
  </w:style>
  <w:style w:type="paragraph" w:styleId="a3">
    <w:name w:val="List Paragraph"/>
    <w:basedOn w:val="a"/>
    <w:uiPriority w:val="34"/>
    <w:qFormat/>
    <w:rsid w:val="00FD3681"/>
    <w:pPr>
      <w:ind w:leftChars="200" w:left="480"/>
    </w:pPr>
  </w:style>
  <w:style w:type="paragraph" w:customStyle="1" w:styleId="0">
    <w:name w:val="標題 0"/>
    <w:aliases w:val="頭"/>
    <w:basedOn w:val="a"/>
    <w:rsid w:val="00FD3681"/>
    <w:pPr>
      <w:overflowPunct w:val="0"/>
      <w:autoSpaceDN w:val="0"/>
      <w:adjustRightInd w:val="0"/>
      <w:snapToGrid w:val="0"/>
      <w:spacing w:line="360" w:lineRule="auto"/>
      <w:jc w:val="center"/>
      <w:textAlignment w:val="center"/>
    </w:pPr>
    <w:rPr>
      <w:rFonts w:ascii="Times New Roman" w:eastAsia="新細明體" w:hAnsi="Times New Roman" w:cs="Times New Roman"/>
      <w:noProof/>
      <w:kern w:val="0"/>
      <w:sz w:val="32"/>
      <w:szCs w:val="20"/>
    </w:rPr>
  </w:style>
  <w:style w:type="paragraph" w:customStyle="1" w:styleId="00">
    <w:name w:val="樣式 標題 0頭 + (中文) 標楷體"/>
    <w:basedOn w:val="0"/>
    <w:rsid w:val="00FD3681"/>
    <w:rPr>
      <w:rFonts w:eastAsia="標楷體"/>
    </w:rPr>
  </w:style>
  <w:style w:type="character" w:customStyle="1" w:styleId="20">
    <w:name w:val="標題 2 字元"/>
    <w:basedOn w:val="a0"/>
    <w:link w:val="2"/>
    <w:uiPriority w:val="9"/>
    <w:semiHidden/>
    <w:rsid w:val="008E183F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4">
    <w:name w:val="annotation reference"/>
    <w:basedOn w:val="a0"/>
    <w:uiPriority w:val="99"/>
    <w:semiHidden/>
    <w:unhideWhenUsed/>
    <w:rsid w:val="00EC33A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C33A1"/>
  </w:style>
  <w:style w:type="character" w:customStyle="1" w:styleId="a6">
    <w:name w:val="註解文字 字元"/>
    <w:basedOn w:val="a0"/>
    <w:link w:val="a5"/>
    <w:uiPriority w:val="99"/>
    <w:semiHidden/>
    <w:rsid w:val="00EC33A1"/>
  </w:style>
  <w:style w:type="paragraph" w:styleId="a7">
    <w:name w:val="annotation subject"/>
    <w:basedOn w:val="a5"/>
    <w:next w:val="a5"/>
    <w:link w:val="a8"/>
    <w:uiPriority w:val="99"/>
    <w:semiHidden/>
    <w:unhideWhenUsed/>
    <w:rsid w:val="00EC33A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C33A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C3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C33A1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AA1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9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image" Target="media/image4.emf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28CC0E5-A42A-4092-8DA0-96D071D016EA}" type="doc">
      <dgm:prSet loTypeId="urn:microsoft.com/office/officeart/2005/8/layout/orgChart1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544ED99C-2857-406D-B6E6-510E094127CC}">
      <dgm:prSet phldrT="[文字]" custT="1"/>
      <dgm:spPr/>
      <dgm:t>
        <a:bodyPr/>
        <a:lstStyle/>
        <a:p>
          <a:pPr algn="ctr"/>
          <a:r>
            <a:rPr lang="zh-TW" sz="2000">
              <a:latin typeface="標楷體" panose="03000509000000000000" pitchFamily="65" charset="-120"/>
              <a:ea typeface="標楷體" panose="03000509000000000000" pitchFamily="65" charset="-120"/>
            </a:rPr>
            <a:t>無所不在</a:t>
          </a:r>
          <a:endParaRPr lang="en-US" altLang="zh-TW" sz="20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algn="ctr"/>
          <a:r>
            <a:rPr lang="zh-TW" sz="2000">
              <a:latin typeface="標楷體" panose="03000509000000000000" pitchFamily="65" charset="-120"/>
              <a:ea typeface="標楷體" panose="03000509000000000000" pitchFamily="65" charset="-120"/>
            </a:rPr>
            <a:t>空氣好好玩</a:t>
          </a:r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3997EF3-947F-4A2A-BF98-CAD945E6974B}" type="parTrans" cxnId="{0932DD06-20B9-48E6-B3EE-3E0E26B6FF4C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F6729DC-D58A-487D-B408-8C865FE8E5DC}" type="sibTrans" cxnId="{0932DD06-20B9-48E6-B3EE-3E0E26B6FF4C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51DD637-E7C5-402C-AB34-2D9B584CD362}">
      <dgm:prSet phldrT="[文字]"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應用</a:t>
          </a:r>
        </a:p>
      </dgm:t>
    </dgm:pt>
    <dgm:pt modelId="{12A01476-D9F9-4E1F-B62A-9EBD11679DBB}" type="parTrans" cxnId="{74DF4855-7D97-4ED5-9FBC-A2CE6684C362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8E94F19-9796-4E52-8E57-073B9FBD36FC}" type="sibTrans" cxnId="{74DF4855-7D97-4ED5-9FBC-A2CE6684C362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17D5E9C-FA55-497A-97BC-0530378C7718}">
      <dgm:prSet phldrT="[文字]"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實驗</a:t>
          </a:r>
        </a:p>
      </dgm:t>
    </dgm:pt>
    <dgm:pt modelId="{FB6495A3-188E-4236-BB92-377213AFAEE2}" type="parTrans" cxnId="{CBA1188C-8586-48D3-827B-64E7D6796882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6062D7F-0A82-4152-B28F-6D5D6C21C30B}" type="sibTrans" cxnId="{CBA1188C-8586-48D3-827B-64E7D6796882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36C4199-F0CF-4272-8BE6-747739892056}">
      <dgm:prSet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變因</a:t>
          </a:r>
        </a:p>
      </dgm:t>
    </dgm:pt>
    <dgm:pt modelId="{FD5C85A2-8721-4D15-A16D-72EADA615D39}" type="parTrans" cxnId="{0D96D588-16A5-41F9-8D06-585884DCF4C6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5422E43-E865-49AD-B228-220136C5FA29}" type="sibTrans" cxnId="{0D96D588-16A5-41F9-8D06-585884DCF4C6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84F9AA3-3E72-499D-9661-A0661CA03B32}">
      <dgm:prSet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風暴思考</a:t>
          </a:r>
        </a:p>
      </dgm:t>
    </dgm:pt>
    <dgm:pt modelId="{21B36DEF-C5F7-459E-9AE9-495508AEFDFA}" type="parTrans" cxnId="{0BB89F99-A6AE-44BD-9EA8-0B886E249B61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863BDF2-77AC-41E9-8D22-F5F8C9977AED}" type="sibTrans" cxnId="{0BB89F99-A6AE-44BD-9EA8-0B886E249B61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5DD8EAC-097F-4B89-BC69-AD817AEA09D8}">
      <dgm:prSet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遊戲</a:t>
          </a:r>
        </a:p>
      </dgm:t>
    </dgm:pt>
    <dgm:pt modelId="{444D4CDB-3840-43BA-9D96-27D272B51D16}" type="parTrans" cxnId="{3E34DD68-C771-4387-9DEA-5D76CF5D0C5A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57622C3-3187-4011-A00C-26232FE1EF83}" type="sibTrans" cxnId="{3E34DD68-C771-4387-9DEA-5D76CF5D0C5A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A1B0331-7BF2-4553-BA0E-CECE1190F232}">
      <dgm:prSet custT="1"/>
      <dgm:spPr/>
      <dgm:t>
        <a:bodyPr/>
        <a:lstStyle/>
        <a:p>
          <a:pPr algn="ctr"/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空氣砲</a:t>
          </a:r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94A9A41-127A-4DB5-AB03-93564C0698E1}" type="parTrans" cxnId="{4BC7A797-B096-4EC2-83F1-3907443CA3D9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5A229EF-DC68-4FFC-96DA-E045B42A9AF8}" type="sibTrans" cxnId="{4BC7A797-B096-4EC2-83F1-3907443CA3D9}">
      <dgm:prSet/>
      <dgm:spPr/>
      <dgm:t>
        <a:bodyPr/>
        <a:lstStyle/>
        <a:p>
          <a:pPr algn="ctr"/>
          <a:endParaRPr lang="zh-TW" altLang="en-US" sz="20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F36BA31-FDE2-4A8E-AEFE-25DE0D02F95C}" type="pres">
      <dgm:prSet presAssocID="{728CC0E5-A42A-4092-8DA0-96D071D016EA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0E03076A-4048-4D3D-81A2-7D6A7C798F06}" type="pres">
      <dgm:prSet presAssocID="{544ED99C-2857-406D-B6E6-510E094127CC}" presName="hierRoot1" presStyleCnt="0">
        <dgm:presLayoutVars>
          <dgm:hierBranch val="init"/>
        </dgm:presLayoutVars>
      </dgm:prSet>
      <dgm:spPr/>
    </dgm:pt>
    <dgm:pt modelId="{310A1B01-34DF-4529-8C8A-21B83E140B7C}" type="pres">
      <dgm:prSet presAssocID="{544ED99C-2857-406D-B6E6-510E094127CC}" presName="rootComposite1" presStyleCnt="0"/>
      <dgm:spPr/>
    </dgm:pt>
    <dgm:pt modelId="{E5F2CA22-6E9D-4E23-845E-F75732ED1D73}" type="pres">
      <dgm:prSet presAssocID="{544ED99C-2857-406D-B6E6-510E094127CC}" presName="rootText1" presStyleLbl="node0" presStyleIdx="0" presStyleCnt="1" custScaleX="113494" custScaleY="11373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1BF908D-3A02-4991-B1D2-68DBDDB7E3E7}" type="pres">
      <dgm:prSet presAssocID="{544ED99C-2857-406D-B6E6-510E094127CC}" presName="rootConnector1" presStyleLbl="node1" presStyleIdx="0" presStyleCnt="0"/>
      <dgm:spPr/>
      <dgm:t>
        <a:bodyPr/>
        <a:lstStyle/>
        <a:p>
          <a:endParaRPr lang="zh-TW" altLang="en-US"/>
        </a:p>
      </dgm:t>
    </dgm:pt>
    <dgm:pt modelId="{4CA75741-E219-4720-8E8C-EB4E51847943}" type="pres">
      <dgm:prSet presAssocID="{544ED99C-2857-406D-B6E6-510E094127CC}" presName="hierChild2" presStyleCnt="0"/>
      <dgm:spPr/>
    </dgm:pt>
    <dgm:pt modelId="{A221D9D6-54AD-460A-835E-14DBD6BA26F4}" type="pres">
      <dgm:prSet presAssocID="{12A01476-D9F9-4E1F-B62A-9EBD11679DBB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E626D5A0-FF2B-4C2E-ADB0-AF9774856226}" type="pres">
      <dgm:prSet presAssocID="{051DD637-E7C5-402C-AB34-2D9B584CD362}" presName="hierRoot2" presStyleCnt="0">
        <dgm:presLayoutVars>
          <dgm:hierBranch val="init"/>
        </dgm:presLayoutVars>
      </dgm:prSet>
      <dgm:spPr/>
    </dgm:pt>
    <dgm:pt modelId="{92B20821-2468-432F-BD94-7199618F340C}" type="pres">
      <dgm:prSet presAssocID="{051DD637-E7C5-402C-AB34-2D9B584CD362}" presName="rootComposite" presStyleCnt="0"/>
      <dgm:spPr/>
    </dgm:pt>
    <dgm:pt modelId="{1D58C86D-876F-4E8F-B5CF-2C177BC591AD}" type="pres">
      <dgm:prSet presAssocID="{051DD637-E7C5-402C-AB34-2D9B584CD362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E5F3528-B09D-4430-9E50-8D08681E93A9}" type="pres">
      <dgm:prSet presAssocID="{051DD637-E7C5-402C-AB34-2D9B584CD362}" presName="rootConnector" presStyleLbl="node2" presStyleIdx="0" presStyleCnt="3"/>
      <dgm:spPr/>
      <dgm:t>
        <a:bodyPr/>
        <a:lstStyle/>
        <a:p>
          <a:endParaRPr lang="zh-TW" altLang="en-US"/>
        </a:p>
      </dgm:t>
    </dgm:pt>
    <dgm:pt modelId="{30F9494C-5ACF-42C7-B3CA-DBA809A30F99}" type="pres">
      <dgm:prSet presAssocID="{051DD637-E7C5-402C-AB34-2D9B584CD362}" presName="hierChild4" presStyleCnt="0"/>
      <dgm:spPr/>
    </dgm:pt>
    <dgm:pt modelId="{DFF179A9-C582-4826-9432-C64091A719CB}" type="pres">
      <dgm:prSet presAssocID="{21B36DEF-C5F7-459E-9AE9-495508AEFDFA}" presName="Name37" presStyleLbl="parChTrans1D3" presStyleIdx="0" presStyleCnt="3"/>
      <dgm:spPr/>
    </dgm:pt>
    <dgm:pt modelId="{C5D6A326-A015-4A05-BC23-119C08C5D251}" type="pres">
      <dgm:prSet presAssocID="{A84F9AA3-3E72-499D-9661-A0661CA03B32}" presName="hierRoot2" presStyleCnt="0">
        <dgm:presLayoutVars>
          <dgm:hierBranch val="init"/>
        </dgm:presLayoutVars>
      </dgm:prSet>
      <dgm:spPr/>
    </dgm:pt>
    <dgm:pt modelId="{5648109C-D72A-4FA2-9293-0B803C38C4A7}" type="pres">
      <dgm:prSet presAssocID="{A84F9AA3-3E72-499D-9661-A0661CA03B32}" presName="rootComposite" presStyleCnt="0"/>
      <dgm:spPr/>
    </dgm:pt>
    <dgm:pt modelId="{A8FEBD8A-9DF1-4AB5-B4F1-90524C59FACA}" type="pres">
      <dgm:prSet presAssocID="{A84F9AA3-3E72-499D-9661-A0661CA03B32}" presName="rootText" presStyleLbl="node3" presStyleIdx="0" presStyleCnt="3">
        <dgm:presLayoutVars>
          <dgm:chPref val="3"/>
        </dgm:presLayoutVars>
      </dgm:prSet>
      <dgm:spPr/>
    </dgm:pt>
    <dgm:pt modelId="{AB010549-A0C6-46BF-B83D-54F15B7B621D}" type="pres">
      <dgm:prSet presAssocID="{A84F9AA3-3E72-499D-9661-A0661CA03B32}" presName="rootConnector" presStyleLbl="node3" presStyleIdx="0" presStyleCnt="3"/>
      <dgm:spPr/>
    </dgm:pt>
    <dgm:pt modelId="{03A8764A-9D0D-4134-9411-5DB4D04C0D2C}" type="pres">
      <dgm:prSet presAssocID="{A84F9AA3-3E72-499D-9661-A0661CA03B32}" presName="hierChild4" presStyleCnt="0"/>
      <dgm:spPr/>
    </dgm:pt>
    <dgm:pt modelId="{1E3E0FFB-9EB2-419B-B08C-8DF9410B0074}" type="pres">
      <dgm:prSet presAssocID="{A84F9AA3-3E72-499D-9661-A0661CA03B32}" presName="hierChild5" presStyleCnt="0"/>
      <dgm:spPr/>
    </dgm:pt>
    <dgm:pt modelId="{D29FE562-AA06-403C-BE61-198D282841F8}" type="pres">
      <dgm:prSet presAssocID="{051DD637-E7C5-402C-AB34-2D9B584CD362}" presName="hierChild5" presStyleCnt="0"/>
      <dgm:spPr/>
    </dgm:pt>
    <dgm:pt modelId="{66A6F98D-D137-456F-AF96-D8F80DDF70CA}" type="pres">
      <dgm:prSet presAssocID="{444D4CDB-3840-43BA-9D96-27D272B51D16}" presName="Name37" presStyleLbl="parChTrans1D2" presStyleIdx="1" presStyleCnt="3"/>
      <dgm:spPr/>
    </dgm:pt>
    <dgm:pt modelId="{D3152D26-FDC8-4517-9596-699B76BF65FA}" type="pres">
      <dgm:prSet presAssocID="{E5DD8EAC-097F-4B89-BC69-AD817AEA09D8}" presName="hierRoot2" presStyleCnt="0">
        <dgm:presLayoutVars>
          <dgm:hierBranch val="init"/>
        </dgm:presLayoutVars>
      </dgm:prSet>
      <dgm:spPr/>
    </dgm:pt>
    <dgm:pt modelId="{4ADB59DE-B8E0-40D0-A0CE-E9E8CD7DD75A}" type="pres">
      <dgm:prSet presAssocID="{E5DD8EAC-097F-4B89-BC69-AD817AEA09D8}" presName="rootComposite" presStyleCnt="0"/>
      <dgm:spPr/>
    </dgm:pt>
    <dgm:pt modelId="{AF507FE6-5656-4FC7-8673-7924E53E80EE}" type="pres">
      <dgm:prSet presAssocID="{E5DD8EAC-097F-4B89-BC69-AD817AEA09D8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5EEF27A-3B3B-4D4E-8FD7-02AADB9556E9}" type="pres">
      <dgm:prSet presAssocID="{E5DD8EAC-097F-4B89-BC69-AD817AEA09D8}" presName="rootConnector" presStyleLbl="node2" presStyleIdx="1" presStyleCnt="3"/>
      <dgm:spPr/>
    </dgm:pt>
    <dgm:pt modelId="{2A6E6DAB-819B-4B47-846B-F7B79348FC48}" type="pres">
      <dgm:prSet presAssocID="{E5DD8EAC-097F-4B89-BC69-AD817AEA09D8}" presName="hierChild4" presStyleCnt="0"/>
      <dgm:spPr/>
    </dgm:pt>
    <dgm:pt modelId="{44BA3A14-B6E6-415E-92EB-BFCFC7EDC683}" type="pres">
      <dgm:prSet presAssocID="{594A9A41-127A-4DB5-AB03-93564C0698E1}" presName="Name37" presStyleLbl="parChTrans1D3" presStyleIdx="1" presStyleCnt="3"/>
      <dgm:spPr/>
    </dgm:pt>
    <dgm:pt modelId="{0448B7E4-94A7-4003-B91D-1C1C6FC0C6A4}" type="pres">
      <dgm:prSet presAssocID="{2A1B0331-7BF2-4553-BA0E-CECE1190F232}" presName="hierRoot2" presStyleCnt="0">
        <dgm:presLayoutVars>
          <dgm:hierBranch val="init"/>
        </dgm:presLayoutVars>
      </dgm:prSet>
      <dgm:spPr/>
    </dgm:pt>
    <dgm:pt modelId="{E55F2B3B-C65A-4E43-8FFF-5735FA4448C7}" type="pres">
      <dgm:prSet presAssocID="{2A1B0331-7BF2-4553-BA0E-CECE1190F232}" presName="rootComposite" presStyleCnt="0"/>
      <dgm:spPr/>
    </dgm:pt>
    <dgm:pt modelId="{D2142AC3-C2E5-4261-8A86-4B1ADC813709}" type="pres">
      <dgm:prSet presAssocID="{2A1B0331-7BF2-4553-BA0E-CECE1190F232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E83D211-1F11-4DBA-9D51-4C836BD6D24F}" type="pres">
      <dgm:prSet presAssocID="{2A1B0331-7BF2-4553-BA0E-CECE1190F232}" presName="rootConnector" presStyleLbl="node3" presStyleIdx="1" presStyleCnt="3"/>
      <dgm:spPr/>
      <dgm:t>
        <a:bodyPr/>
        <a:lstStyle/>
        <a:p>
          <a:endParaRPr lang="zh-TW" altLang="en-US"/>
        </a:p>
      </dgm:t>
    </dgm:pt>
    <dgm:pt modelId="{FC141350-13DF-4897-BB24-F85ACAF8564F}" type="pres">
      <dgm:prSet presAssocID="{2A1B0331-7BF2-4553-BA0E-CECE1190F232}" presName="hierChild4" presStyleCnt="0"/>
      <dgm:spPr/>
    </dgm:pt>
    <dgm:pt modelId="{38EFA876-0D2A-482E-8C4E-40A9B783B900}" type="pres">
      <dgm:prSet presAssocID="{2A1B0331-7BF2-4553-BA0E-CECE1190F232}" presName="hierChild5" presStyleCnt="0"/>
      <dgm:spPr/>
    </dgm:pt>
    <dgm:pt modelId="{4EA2DD7D-1514-4A5D-8034-B4A1E3D188AF}" type="pres">
      <dgm:prSet presAssocID="{E5DD8EAC-097F-4B89-BC69-AD817AEA09D8}" presName="hierChild5" presStyleCnt="0"/>
      <dgm:spPr/>
    </dgm:pt>
    <dgm:pt modelId="{EDF19859-50C1-48DC-A8B4-3E47ECA118BE}" type="pres">
      <dgm:prSet presAssocID="{FB6495A3-188E-4236-BB92-377213AFAEE2}" presName="Name37" presStyleLbl="parChTrans1D2" presStyleIdx="2" presStyleCnt="3"/>
      <dgm:spPr/>
      <dgm:t>
        <a:bodyPr/>
        <a:lstStyle/>
        <a:p>
          <a:endParaRPr lang="zh-TW" altLang="en-US"/>
        </a:p>
      </dgm:t>
    </dgm:pt>
    <dgm:pt modelId="{4A51A773-5D79-433B-BD61-3F3A73F16815}" type="pres">
      <dgm:prSet presAssocID="{A17D5E9C-FA55-497A-97BC-0530378C7718}" presName="hierRoot2" presStyleCnt="0">
        <dgm:presLayoutVars>
          <dgm:hierBranch val="init"/>
        </dgm:presLayoutVars>
      </dgm:prSet>
      <dgm:spPr/>
    </dgm:pt>
    <dgm:pt modelId="{EB888FA7-91AF-4D7B-9BD6-98E8678D78C7}" type="pres">
      <dgm:prSet presAssocID="{A17D5E9C-FA55-497A-97BC-0530378C7718}" presName="rootComposite" presStyleCnt="0"/>
      <dgm:spPr/>
    </dgm:pt>
    <dgm:pt modelId="{1DA6A8A8-E6F2-4DDA-B751-AE0CC91C113B}" type="pres">
      <dgm:prSet presAssocID="{A17D5E9C-FA55-497A-97BC-0530378C7718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A35CBB9-67E4-423B-9B39-42609E6AD9B7}" type="pres">
      <dgm:prSet presAssocID="{A17D5E9C-FA55-497A-97BC-0530378C7718}" presName="rootConnector" presStyleLbl="node2" presStyleIdx="2" presStyleCnt="3"/>
      <dgm:spPr/>
      <dgm:t>
        <a:bodyPr/>
        <a:lstStyle/>
        <a:p>
          <a:endParaRPr lang="zh-TW" altLang="en-US"/>
        </a:p>
      </dgm:t>
    </dgm:pt>
    <dgm:pt modelId="{E57F61E4-B9CA-4A16-A732-7A4245C15BCF}" type="pres">
      <dgm:prSet presAssocID="{A17D5E9C-FA55-497A-97BC-0530378C7718}" presName="hierChild4" presStyleCnt="0"/>
      <dgm:spPr/>
    </dgm:pt>
    <dgm:pt modelId="{22863461-5C26-4764-BCF1-7ADB7F37C4C1}" type="pres">
      <dgm:prSet presAssocID="{FD5C85A2-8721-4D15-A16D-72EADA615D39}" presName="Name37" presStyleLbl="parChTrans1D3" presStyleIdx="2" presStyleCnt="3"/>
      <dgm:spPr/>
    </dgm:pt>
    <dgm:pt modelId="{89FA8A37-B628-47ED-B4F8-0668C498A5BD}" type="pres">
      <dgm:prSet presAssocID="{B36C4199-F0CF-4272-8BE6-747739892056}" presName="hierRoot2" presStyleCnt="0">
        <dgm:presLayoutVars>
          <dgm:hierBranch val="init"/>
        </dgm:presLayoutVars>
      </dgm:prSet>
      <dgm:spPr/>
    </dgm:pt>
    <dgm:pt modelId="{37B7D9E6-88F4-43F4-B9CA-3F70F7475ECD}" type="pres">
      <dgm:prSet presAssocID="{B36C4199-F0CF-4272-8BE6-747739892056}" presName="rootComposite" presStyleCnt="0"/>
      <dgm:spPr/>
    </dgm:pt>
    <dgm:pt modelId="{4D0B0C16-BEDE-4299-AD92-782237790C0E}" type="pres">
      <dgm:prSet presAssocID="{B36C4199-F0CF-4272-8BE6-747739892056}" presName="rootText" presStyleLbl="node3" presStyleIdx="2" presStyleCnt="3">
        <dgm:presLayoutVars>
          <dgm:chPref val="3"/>
        </dgm:presLayoutVars>
      </dgm:prSet>
      <dgm:spPr/>
    </dgm:pt>
    <dgm:pt modelId="{F05B96FD-E740-40AA-A8F2-11D953391AE0}" type="pres">
      <dgm:prSet presAssocID="{B36C4199-F0CF-4272-8BE6-747739892056}" presName="rootConnector" presStyleLbl="node3" presStyleIdx="2" presStyleCnt="3"/>
      <dgm:spPr/>
    </dgm:pt>
    <dgm:pt modelId="{9B95820F-3172-414C-B02F-6C1E8E65C1F9}" type="pres">
      <dgm:prSet presAssocID="{B36C4199-F0CF-4272-8BE6-747739892056}" presName="hierChild4" presStyleCnt="0"/>
      <dgm:spPr/>
    </dgm:pt>
    <dgm:pt modelId="{7BCA9CBF-265C-42F1-8971-5BD4D8D7225B}" type="pres">
      <dgm:prSet presAssocID="{B36C4199-F0CF-4272-8BE6-747739892056}" presName="hierChild5" presStyleCnt="0"/>
      <dgm:spPr/>
    </dgm:pt>
    <dgm:pt modelId="{6FFB2D95-15A1-4027-9FF0-8C1E4BAB0C03}" type="pres">
      <dgm:prSet presAssocID="{A17D5E9C-FA55-497A-97BC-0530378C7718}" presName="hierChild5" presStyleCnt="0"/>
      <dgm:spPr/>
    </dgm:pt>
    <dgm:pt modelId="{8DDB7924-D4B2-4348-88D3-16E41CA19D9A}" type="pres">
      <dgm:prSet presAssocID="{544ED99C-2857-406D-B6E6-510E094127CC}" presName="hierChild3" presStyleCnt="0"/>
      <dgm:spPr/>
    </dgm:pt>
  </dgm:ptLst>
  <dgm:cxnLst>
    <dgm:cxn modelId="{E378978A-0C57-4196-9596-4E80824928FC}" type="presOf" srcId="{544ED99C-2857-406D-B6E6-510E094127CC}" destId="{E5F2CA22-6E9D-4E23-845E-F75732ED1D73}" srcOrd="0" destOrd="0" presId="urn:microsoft.com/office/officeart/2005/8/layout/orgChart1"/>
    <dgm:cxn modelId="{A955BAED-9142-45AC-8C5C-AF27638F096F}" type="presOf" srcId="{FB6495A3-188E-4236-BB92-377213AFAEE2}" destId="{EDF19859-50C1-48DC-A8B4-3E47ECA118BE}" srcOrd="0" destOrd="0" presId="urn:microsoft.com/office/officeart/2005/8/layout/orgChart1"/>
    <dgm:cxn modelId="{AF7000CD-06D2-4B2E-B75F-CD010A4AACA2}" type="presOf" srcId="{12A01476-D9F9-4E1F-B62A-9EBD11679DBB}" destId="{A221D9D6-54AD-460A-835E-14DBD6BA26F4}" srcOrd="0" destOrd="0" presId="urn:microsoft.com/office/officeart/2005/8/layout/orgChart1"/>
    <dgm:cxn modelId="{2D74F8F0-73A6-4AD6-B170-1F3BAFCB869F}" type="presOf" srcId="{544ED99C-2857-406D-B6E6-510E094127CC}" destId="{41BF908D-3A02-4991-B1D2-68DBDDB7E3E7}" srcOrd="1" destOrd="0" presId="urn:microsoft.com/office/officeart/2005/8/layout/orgChart1"/>
    <dgm:cxn modelId="{EE2DB532-3729-4151-847D-C8B8CC54EE93}" type="presOf" srcId="{2A1B0331-7BF2-4553-BA0E-CECE1190F232}" destId="{9E83D211-1F11-4DBA-9D51-4C836BD6D24F}" srcOrd="1" destOrd="0" presId="urn:microsoft.com/office/officeart/2005/8/layout/orgChart1"/>
    <dgm:cxn modelId="{E2CAFC33-2294-4D21-B59B-956B948FE39D}" type="presOf" srcId="{594A9A41-127A-4DB5-AB03-93564C0698E1}" destId="{44BA3A14-B6E6-415E-92EB-BFCFC7EDC683}" srcOrd="0" destOrd="0" presId="urn:microsoft.com/office/officeart/2005/8/layout/orgChart1"/>
    <dgm:cxn modelId="{D1363497-ACCD-4761-884C-B4795A3BD1CB}" type="presOf" srcId="{051DD637-E7C5-402C-AB34-2D9B584CD362}" destId="{AE5F3528-B09D-4430-9E50-8D08681E93A9}" srcOrd="1" destOrd="0" presId="urn:microsoft.com/office/officeart/2005/8/layout/orgChart1"/>
    <dgm:cxn modelId="{4A7F8903-829F-4F3C-8DD1-F81EBC873F1F}" type="presOf" srcId="{051DD637-E7C5-402C-AB34-2D9B584CD362}" destId="{1D58C86D-876F-4E8F-B5CF-2C177BC591AD}" srcOrd="0" destOrd="0" presId="urn:microsoft.com/office/officeart/2005/8/layout/orgChart1"/>
    <dgm:cxn modelId="{CBA1188C-8586-48D3-827B-64E7D6796882}" srcId="{544ED99C-2857-406D-B6E6-510E094127CC}" destId="{A17D5E9C-FA55-497A-97BC-0530378C7718}" srcOrd="2" destOrd="0" parTransId="{FB6495A3-188E-4236-BB92-377213AFAEE2}" sibTransId="{66062D7F-0A82-4152-B28F-6D5D6C21C30B}"/>
    <dgm:cxn modelId="{77AF5D8A-E8DF-478A-AA6F-587E0443E165}" type="presOf" srcId="{728CC0E5-A42A-4092-8DA0-96D071D016EA}" destId="{4F36BA31-FDE2-4A8E-AEFE-25DE0D02F95C}" srcOrd="0" destOrd="0" presId="urn:microsoft.com/office/officeart/2005/8/layout/orgChart1"/>
    <dgm:cxn modelId="{0BB89F99-A6AE-44BD-9EA8-0B886E249B61}" srcId="{051DD637-E7C5-402C-AB34-2D9B584CD362}" destId="{A84F9AA3-3E72-499D-9661-A0661CA03B32}" srcOrd="0" destOrd="0" parTransId="{21B36DEF-C5F7-459E-9AE9-495508AEFDFA}" sibTransId="{F863BDF2-77AC-41E9-8D22-F5F8C9977AED}"/>
    <dgm:cxn modelId="{96852FD6-2AB6-4D6C-AC5E-2F31B177876E}" type="presOf" srcId="{A84F9AA3-3E72-499D-9661-A0661CA03B32}" destId="{A8FEBD8A-9DF1-4AB5-B4F1-90524C59FACA}" srcOrd="0" destOrd="0" presId="urn:microsoft.com/office/officeart/2005/8/layout/orgChart1"/>
    <dgm:cxn modelId="{432A7811-C360-4164-B680-31232AE97B9B}" type="presOf" srcId="{444D4CDB-3840-43BA-9D96-27D272B51D16}" destId="{66A6F98D-D137-456F-AF96-D8F80DDF70CA}" srcOrd="0" destOrd="0" presId="urn:microsoft.com/office/officeart/2005/8/layout/orgChart1"/>
    <dgm:cxn modelId="{F37A55F8-D630-4A23-8383-889F55F86C98}" type="presOf" srcId="{E5DD8EAC-097F-4B89-BC69-AD817AEA09D8}" destId="{AF507FE6-5656-4FC7-8673-7924E53E80EE}" srcOrd="0" destOrd="0" presId="urn:microsoft.com/office/officeart/2005/8/layout/orgChart1"/>
    <dgm:cxn modelId="{0932DD06-20B9-48E6-B3EE-3E0E26B6FF4C}" srcId="{728CC0E5-A42A-4092-8DA0-96D071D016EA}" destId="{544ED99C-2857-406D-B6E6-510E094127CC}" srcOrd="0" destOrd="0" parTransId="{43997EF3-947F-4A2A-BF98-CAD945E6974B}" sibTransId="{EF6729DC-D58A-487D-B408-8C865FE8E5DC}"/>
    <dgm:cxn modelId="{328F1659-E56F-4D74-A956-2BB42AE184CE}" type="presOf" srcId="{A17D5E9C-FA55-497A-97BC-0530378C7718}" destId="{0A35CBB9-67E4-423B-9B39-42609E6AD9B7}" srcOrd="1" destOrd="0" presId="urn:microsoft.com/office/officeart/2005/8/layout/orgChart1"/>
    <dgm:cxn modelId="{F53B8057-C461-40B7-9284-54D938D9F8F4}" type="presOf" srcId="{E5DD8EAC-097F-4B89-BC69-AD817AEA09D8}" destId="{A5EEF27A-3B3B-4D4E-8FD7-02AADB9556E9}" srcOrd="1" destOrd="0" presId="urn:microsoft.com/office/officeart/2005/8/layout/orgChart1"/>
    <dgm:cxn modelId="{B7849BA5-AF35-4708-BA54-ACF5C3662FD0}" type="presOf" srcId="{B36C4199-F0CF-4272-8BE6-747739892056}" destId="{F05B96FD-E740-40AA-A8F2-11D953391AE0}" srcOrd="1" destOrd="0" presId="urn:microsoft.com/office/officeart/2005/8/layout/orgChart1"/>
    <dgm:cxn modelId="{86A09A50-18DE-4B60-B31C-2E3E44C917B7}" type="presOf" srcId="{2A1B0331-7BF2-4553-BA0E-CECE1190F232}" destId="{D2142AC3-C2E5-4261-8A86-4B1ADC813709}" srcOrd="0" destOrd="0" presId="urn:microsoft.com/office/officeart/2005/8/layout/orgChart1"/>
    <dgm:cxn modelId="{0D96D588-16A5-41F9-8D06-585884DCF4C6}" srcId="{A17D5E9C-FA55-497A-97BC-0530378C7718}" destId="{B36C4199-F0CF-4272-8BE6-747739892056}" srcOrd="0" destOrd="0" parTransId="{FD5C85A2-8721-4D15-A16D-72EADA615D39}" sibTransId="{C5422E43-E865-49AD-B228-220136C5FA29}"/>
    <dgm:cxn modelId="{74DF4855-7D97-4ED5-9FBC-A2CE6684C362}" srcId="{544ED99C-2857-406D-B6E6-510E094127CC}" destId="{051DD637-E7C5-402C-AB34-2D9B584CD362}" srcOrd="0" destOrd="0" parTransId="{12A01476-D9F9-4E1F-B62A-9EBD11679DBB}" sibTransId="{48E94F19-9796-4E52-8E57-073B9FBD36FC}"/>
    <dgm:cxn modelId="{081D2141-0303-46D8-8DCB-1C297B1D9483}" type="presOf" srcId="{A84F9AA3-3E72-499D-9661-A0661CA03B32}" destId="{AB010549-A0C6-46BF-B83D-54F15B7B621D}" srcOrd="1" destOrd="0" presId="urn:microsoft.com/office/officeart/2005/8/layout/orgChart1"/>
    <dgm:cxn modelId="{0363C3C5-4FDB-4756-B81C-85BF7B5F762A}" type="presOf" srcId="{FD5C85A2-8721-4D15-A16D-72EADA615D39}" destId="{22863461-5C26-4764-BCF1-7ADB7F37C4C1}" srcOrd="0" destOrd="0" presId="urn:microsoft.com/office/officeart/2005/8/layout/orgChart1"/>
    <dgm:cxn modelId="{E13EBC09-28D0-4E78-94A9-4540122826E4}" type="presOf" srcId="{21B36DEF-C5F7-459E-9AE9-495508AEFDFA}" destId="{DFF179A9-C582-4826-9432-C64091A719CB}" srcOrd="0" destOrd="0" presId="urn:microsoft.com/office/officeart/2005/8/layout/orgChart1"/>
    <dgm:cxn modelId="{3E34DD68-C771-4387-9DEA-5D76CF5D0C5A}" srcId="{544ED99C-2857-406D-B6E6-510E094127CC}" destId="{E5DD8EAC-097F-4B89-BC69-AD817AEA09D8}" srcOrd="1" destOrd="0" parTransId="{444D4CDB-3840-43BA-9D96-27D272B51D16}" sibTransId="{557622C3-3187-4011-A00C-26232FE1EF83}"/>
    <dgm:cxn modelId="{B245147A-992F-42A1-BE27-DFB82193C944}" type="presOf" srcId="{B36C4199-F0CF-4272-8BE6-747739892056}" destId="{4D0B0C16-BEDE-4299-AD92-782237790C0E}" srcOrd="0" destOrd="0" presId="urn:microsoft.com/office/officeart/2005/8/layout/orgChart1"/>
    <dgm:cxn modelId="{7EA001F4-1BDC-422C-8441-9EED6EF74498}" type="presOf" srcId="{A17D5E9C-FA55-497A-97BC-0530378C7718}" destId="{1DA6A8A8-E6F2-4DDA-B751-AE0CC91C113B}" srcOrd="0" destOrd="0" presId="urn:microsoft.com/office/officeart/2005/8/layout/orgChart1"/>
    <dgm:cxn modelId="{4BC7A797-B096-4EC2-83F1-3907443CA3D9}" srcId="{E5DD8EAC-097F-4B89-BC69-AD817AEA09D8}" destId="{2A1B0331-7BF2-4553-BA0E-CECE1190F232}" srcOrd="0" destOrd="0" parTransId="{594A9A41-127A-4DB5-AB03-93564C0698E1}" sibTransId="{75A229EF-DC68-4FFC-96DA-E045B42A9AF8}"/>
    <dgm:cxn modelId="{D90942EF-0AD9-4CF6-B306-8666AE80E463}" type="presParOf" srcId="{4F36BA31-FDE2-4A8E-AEFE-25DE0D02F95C}" destId="{0E03076A-4048-4D3D-81A2-7D6A7C798F06}" srcOrd="0" destOrd="0" presId="urn:microsoft.com/office/officeart/2005/8/layout/orgChart1"/>
    <dgm:cxn modelId="{B106BB05-260B-44F9-A216-41696DA3B31D}" type="presParOf" srcId="{0E03076A-4048-4D3D-81A2-7D6A7C798F06}" destId="{310A1B01-34DF-4529-8C8A-21B83E140B7C}" srcOrd="0" destOrd="0" presId="urn:microsoft.com/office/officeart/2005/8/layout/orgChart1"/>
    <dgm:cxn modelId="{52EA0BE6-819B-4D54-80EE-1CE96374222F}" type="presParOf" srcId="{310A1B01-34DF-4529-8C8A-21B83E140B7C}" destId="{E5F2CA22-6E9D-4E23-845E-F75732ED1D73}" srcOrd="0" destOrd="0" presId="urn:microsoft.com/office/officeart/2005/8/layout/orgChart1"/>
    <dgm:cxn modelId="{8B8189DE-28FB-44C8-B68F-3DE4FA73F0B7}" type="presParOf" srcId="{310A1B01-34DF-4529-8C8A-21B83E140B7C}" destId="{41BF908D-3A02-4991-B1D2-68DBDDB7E3E7}" srcOrd="1" destOrd="0" presId="urn:microsoft.com/office/officeart/2005/8/layout/orgChart1"/>
    <dgm:cxn modelId="{48E3605A-F3FA-4BCC-A6AE-85A09A30D65F}" type="presParOf" srcId="{0E03076A-4048-4D3D-81A2-7D6A7C798F06}" destId="{4CA75741-E219-4720-8E8C-EB4E51847943}" srcOrd="1" destOrd="0" presId="urn:microsoft.com/office/officeart/2005/8/layout/orgChart1"/>
    <dgm:cxn modelId="{B78E06F3-A8CA-4507-B136-EA206BE3ED92}" type="presParOf" srcId="{4CA75741-E219-4720-8E8C-EB4E51847943}" destId="{A221D9D6-54AD-460A-835E-14DBD6BA26F4}" srcOrd="0" destOrd="0" presId="urn:microsoft.com/office/officeart/2005/8/layout/orgChart1"/>
    <dgm:cxn modelId="{1B692FFA-53C4-4805-993B-DC2DC395CAD9}" type="presParOf" srcId="{4CA75741-E219-4720-8E8C-EB4E51847943}" destId="{E626D5A0-FF2B-4C2E-ADB0-AF9774856226}" srcOrd="1" destOrd="0" presId="urn:microsoft.com/office/officeart/2005/8/layout/orgChart1"/>
    <dgm:cxn modelId="{06A9B543-EB66-4DA5-9964-FD3BDCB8F662}" type="presParOf" srcId="{E626D5A0-FF2B-4C2E-ADB0-AF9774856226}" destId="{92B20821-2468-432F-BD94-7199618F340C}" srcOrd="0" destOrd="0" presId="urn:microsoft.com/office/officeart/2005/8/layout/orgChart1"/>
    <dgm:cxn modelId="{BE5F5372-E1BE-46FC-AC04-9701EF17CB8A}" type="presParOf" srcId="{92B20821-2468-432F-BD94-7199618F340C}" destId="{1D58C86D-876F-4E8F-B5CF-2C177BC591AD}" srcOrd="0" destOrd="0" presId="urn:microsoft.com/office/officeart/2005/8/layout/orgChart1"/>
    <dgm:cxn modelId="{8EAD6C1F-D4F4-4237-B6A7-7993DC14AB5B}" type="presParOf" srcId="{92B20821-2468-432F-BD94-7199618F340C}" destId="{AE5F3528-B09D-4430-9E50-8D08681E93A9}" srcOrd="1" destOrd="0" presId="urn:microsoft.com/office/officeart/2005/8/layout/orgChart1"/>
    <dgm:cxn modelId="{6BF9D678-1CEA-4F58-BC3C-FCE63854BF03}" type="presParOf" srcId="{E626D5A0-FF2B-4C2E-ADB0-AF9774856226}" destId="{30F9494C-5ACF-42C7-B3CA-DBA809A30F99}" srcOrd="1" destOrd="0" presId="urn:microsoft.com/office/officeart/2005/8/layout/orgChart1"/>
    <dgm:cxn modelId="{6CC57143-D350-4FA9-B72B-0C8F1E3A3027}" type="presParOf" srcId="{30F9494C-5ACF-42C7-B3CA-DBA809A30F99}" destId="{DFF179A9-C582-4826-9432-C64091A719CB}" srcOrd="0" destOrd="0" presId="urn:microsoft.com/office/officeart/2005/8/layout/orgChart1"/>
    <dgm:cxn modelId="{5C3017C8-1488-4FA6-BBF7-077D3F96DF1B}" type="presParOf" srcId="{30F9494C-5ACF-42C7-B3CA-DBA809A30F99}" destId="{C5D6A326-A015-4A05-BC23-119C08C5D251}" srcOrd="1" destOrd="0" presId="urn:microsoft.com/office/officeart/2005/8/layout/orgChart1"/>
    <dgm:cxn modelId="{7355CC3B-B3D6-454D-90C5-5E582CA55A7A}" type="presParOf" srcId="{C5D6A326-A015-4A05-BC23-119C08C5D251}" destId="{5648109C-D72A-4FA2-9293-0B803C38C4A7}" srcOrd="0" destOrd="0" presId="urn:microsoft.com/office/officeart/2005/8/layout/orgChart1"/>
    <dgm:cxn modelId="{C3516F0B-2F9C-4143-8D45-7EEDFB59BCD6}" type="presParOf" srcId="{5648109C-D72A-4FA2-9293-0B803C38C4A7}" destId="{A8FEBD8A-9DF1-4AB5-B4F1-90524C59FACA}" srcOrd="0" destOrd="0" presId="urn:microsoft.com/office/officeart/2005/8/layout/orgChart1"/>
    <dgm:cxn modelId="{AC870F1B-C4A3-4FD6-856F-050E7DA75D80}" type="presParOf" srcId="{5648109C-D72A-4FA2-9293-0B803C38C4A7}" destId="{AB010549-A0C6-46BF-B83D-54F15B7B621D}" srcOrd="1" destOrd="0" presId="urn:microsoft.com/office/officeart/2005/8/layout/orgChart1"/>
    <dgm:cxn modelId="{E84D82D2-BA23-4BF4-9D4F-854F32524B14}" type="presParOf" srcId="{C5D6A326-A015-4A05-BC23-119C08C5D251}" destId="{03A8764A-9D0D-4134-9411-5DB4D04C0D2C}" srcOrd="1" destOrd="0" presId="urn:microsoft.com/office/officeart/2005/8/layout/orgChart1"/>
    <dgm:cxn modelId="{B4AC6849-590E-4575-AEA7-3313DB0B2654}" type="presParOf" srcId="{C5D6A326-A015-4A05-BC23-119C08C5D251}" destId="{1E3E0FFB-9EB2-419B-B08C-8DF9410B0074}" srcOrd="2" destOrd="0" presId="urn:microsoft.com/office/officeart/2005/8/layout/orgChart1"/>
    <dgm:cxn modelId="{B295F550-93AF-48AE-AD9E-C7343D5F1688}" type="presParOf" srcId="{E626D5A0-FF2B-4C2E-ADB0-AF9774856226}" destId="{D29FE562-AA06-403C-BE61-198D282841F8}" srcOrd="2" destOrd="0" presId="urn:microsoft.com/office/officeart/2005/8/layout/orgChart1"/>
    <dgm:cxn modelId="{90764EA5-7AFF-4E40-8704-E06064345D7F}" type="presParOf" srcId="{4CA75741-E219-4720-8E8C-EB4E51847943}" destId="{66A6F98D-D137-456F-AF96-D8F80DDF70CA}" srcOrd="2" destOrd="0" presId="urn:microsoft.com/office/officeart/2005/8/layout/orgChart1"/>
    <dgm:cxn modelId="{0D12FC82-EEDD-4C56-89DA-E93FD7A73472}" type="presParOf" srcId="{4CA75741-E219-4720-8E8C-EB4E51847943}" destId="{D3152D26-FDC8-4517-9596-699B76BF65FA}" srcOrd="3" destOrd="0" presId="urn:microsoft.com/office/officeart/2005/8/layout/orgChart1"/>
    <dgm:cxn modelId="{03ADDF3A-FF73-4D95-8875-A675FA2D2653}" type="presParOf" srcId="{D3152D26-FDC8-4517-9596-699B76BF65FA}" destId="{4ADB59DE-B8E0-40D0-A0CE-E9E8CD7DD75A}" srcOrd="0" destOrd="0" presId="urn:microsoft.com/office/officeart/2005/8/layout/orgChart1"/>
    <dgm:cxn modelId="{C5B4DC6A-5BFD-4AC0-A49B-D98E18F9E09C}" type="presParOf" srcId="{4ADB59DE-B8E0-40D0-A0CE-E9E8CD7DD75A}" destId="{AF507FE6-5656-4FC7-8673-7924E53E80EE}" srcOrd="0" destOrd="0" presId="urn:microsoft.com/office/officeart/2005/8/layout/orgChart1"/>
    <dgm:cxn modelId="{F02400AA-2C35-4AD0-A38C-AC8C43AB6B27}" type="presParOf" srcId="{4ADB59DE-B8E0-40D0-A0CE-E9E8CD7DD75A}" destId="{A5EEF27A-3B3B-4D4E-8FD7-02AADB9556E9}" srcOrd="1" destOrd="0" presId="urn:microsoft.com/office/officeart/2005/8/layout/orgChart1"/>
    <dgm:cxn modelId="{0C296785-F054-40ED-A99D-95F2AAD514FA}" type="presParOf" srcId="{D3152D26-FDC8-4517-9596-699B76BF65FA}" destId="{2A6E6DAB-819B-4B47-846B-F7B79348FC48}" srcOrd="1" destOrd="0" presId="urn:microsoft.com/office/officeart/2005/8/layout/orgChart1"/>
    <dgm:cxn modelId="{F5BBD86D-7F26-4472-86B8-AB1EE361BBE4}" type="presParOf" srcId="{2A6E6DAB-819B-4B47-846B-F7B79348FC48}" destId="{44BA3A14-B6E6-415E-92EB-BFCFC7EDC683}" srcOrd="0" destOrd="0" presId="urn:microsoft.com/office/officeart/2005/8/layout/orgChart1"/>
    <dgm:cxn modelId="{DAD2CF63-595A-4F0C-947A-2BF562B469BC}" type="presParOf" srcId="{2A6E6DAB-819B-4B47-846B-F7B79348FC48}" destId="{0448B7E4-94A7-4003-B91D-1C1C6FC0C6A4}" srcOrd="1" destOrd="0" presId="urn:microsoft.com/office/officeart/2005/8/layout/orgChart1"/>
    <dgm:cxn modelId="{09E9D8A7-FC97-4404-8E86-4AD2000DF2CD}" type="presParOf" srcId="{0448B7E4-94A7-4003-B91D-1C1C6FC0C6A4}" destId="{E55F2B3B-C65A-4E43-8FFF-5735FA4448C7}" srcOrd="0" destOrd="0" presId="urn:microsoft.com/office/officeart/2005/8/layout/orgChart1"/>
    <dgm:cxn modelId="{D1212841-8D72-4BB3-8222-AE314788A9E2}" type="presParOf" srcId="{E55F2B3B-C65A-4E43-8FFF-5735FA4448C7}" destId="{D2142AC3-C2E5-4261-8A86-4B1ADC813709}" srcOrd="0" destOrd="0" presId="urn:microsoft.com/office/officeart/2005/8/layout/orgChart1"/>
    <dgm:cxn modelId="{3B6AB344-D754-4304-954C-B62C011384C3}" type="presParOf" srcId="{E55F2B3B-C65A-4E43-8FFF-5735FA4448C7}" destId="{9E83D211-1F11-4DBA-9D51-4C836BD6D24F}" srcOrd="1" destOrd="0" presId="urn:microsoft.com/office/officeart/2005/8/layout/orgChart1"/>
    <dgm:cxn modelId="{3CC39C9E-2644-4D20-B74E-C1D3F0D1CA85}" type="presParOf" srcId="{0448B7E4-94A7-4003-B91D-1C1C6FC0C6A4}" destId="{FC141350-13DF-4897-BB24-F85ACAF8564F}" srcOrd="1" destOrd="0" presId="urn:microsoft.com/office/officeart/2005/8/layout/orgChart1"/>
    <dgm:cxn modelId="{DDEF6E5F-6EF2-4C05-ACF6-884E31CD2301}" type="presParOf" srcId="{0448B7E4-94A7-4003-B91D-1C1C6FC0C6A4}" destId="{38EFA876-0D2A-482E-8C4E-40A9B783B900}" srcOrd="2" destOrd="0" presId="urn:microsoft.com/office/officeart/2005/8/layout/orgChart1"/>
    <dgm:cxn modelId="{0195E3B3-41FD-4F9F-BAB1-268007C43A12}" type="presParOf" srcId="{D3152D26-FDC8-4517-9596-699B76BF65FA}" destId="{4EA2DD7D-1514-4A5D-8034-B4A1E3D188AF}" srcOrd="2" destOrd="0" presId="urn:microsoft.com/office/officeart/2005/8/layout/orgChart1"/>
    <dgm:cxn modelId="{7DF6B534-415B-4E27-8AF5-41F8F166C2B5}" type="presParOf" srcId="{4CA75741-E219-4720-8E8C-EB4E51847943}" destId="{EDF19859-50C1-48DC-A8B4-3E47ECA118BE}" srcOrd="4" destOrd="0" presId="urn:microsoft.com/office/officeart/2005/8/layout/orgChart1"/>
    <dgm:cxn modelId="{1CB7DBB9-5D13-4205-9D2D-380FC702D674}" type="presParOf" srcId="{4CA75741-E219-4720-8E8C-EB4E51847943}" destId="{4A51A773-5D79-433B-BD61-3F3A73F16815}" srcOrd="5" destOrd="0" presId="urn:microsoft.com/office/officeart/2005/8/layout/orgChart1"/>
    <dgm:cxn modelId="{16686B7C-F72C-4DF5-9580-3D53C3A9F5B6}" type="presParOf" srcId="{4A51A773-5D79-433B-BD61-3F3A73F16815}" destId="{EB888FA7-91AF-4D7B-9BD6-98E8678D78C7}" srcOrd="0" destOrd="0" presId="urn:microsoft.com/office/officeart/2005/8/layout/orgChart1"/>
    <dgm:cxn modelId="{C55EF869-6695-43B3-97F0-31B233D5A98A}" type="presParOf" srcId="{EB888FA7-91AF-4D7B-9BD6-98E8678D78C7}" destId="{1DA6A8A8-E6F2-4DDA-B751-AE0CC91C113B}" srcOrd="0" destOrd="0" presId="urn:microsoft.com/office/officeart/2005/8/layout/orgChart1"/>
    <dgm:cxn modelId="{7FD1C9D6-2CC7-4DE4-9617-2CF0652C1A39}" type="presParOf" srcId="{EB888FA7-91AF-4D7B-9BD6-98E8678D78C7}" destId="{0A35CBB9-67E4-423B-9B39-42609E6AD9B7}" srcOrd="1" destOrd="0" presId="urn:microsoft.com/office/officeart/2005/8/layout/orgChart1"/>
    <dgm:cxn modelId="{B3563CB0-62DF-4157-817A-4EA9537FFCBE}" type="presParOf" srcId="{4A51A773-5D79-433B-BD61-3F3A73F16815}" destId="{E57F61E4-B9CA-4A16-A732-7A4245C15BCF}" srcOrd="1" destOrd="0" presId="urn:microsoft.com/office/officeart/2005/8/layout/orgChart1"/>
    <dgm:cxn modelId="{3DED5E6E-1CA2-4A30-B1A6-0AC0E55FFBC9}" type="presParOf" srcId="{E57F61E4-B9CA-4A16-A732-7A4245C15BCF}" destId="{22863461-5C26-4764-BCF1-7ADB7F37C4C1}" srcOrd="0" destOrd="0" presId="urn:microsoft.com/office/officeart/2005/8/layout/orgChart1"/>
    <dgm:cxn modelId="{A17700EC-07AE-4BF3-B6D0-DCD8FD240285}" type="presParOf" srcId="{E57F61E4-B9CA-4A16-A732-7A4245C15BCF}" destId="{89FA8A37-B628-47ED-B4F8-0668C498A5BD}" srcOrd="1" destOrd="0" presId="urn:microsoft.com/office/officeart/2005/8/layout/orgChart1"/>
    <dgm:cxn modelId="{BDE95F11-E9E7-4D1D-8CAF-A4D4D262816D}" type="presParOf" srcId="{89FA8A37-B628-47ED-B4F8-0668C498A5BD}" destId="{37B7D9E6-88F4-43F4-B9CA-3F70F7475ECD}" srcOrd="0" destOrd="0" presId="urn:microsoft.com/office/officeart/2005/8/layout/orgChart1"/>
    <dgm:cxn modelId="{9A387A52-EDEE-46C0-AD3A-3DE296942DF9}" type="presParOf" srcId="{37B7D9E6-88F4-43F4-B9CA-3F70F7475ECD}" destId="{4D0B0C16-BEDE-4299-AD92-782237790C0E}" srcOrd="0" destOrd="0" presId="urn:microsoft.com/office/officeart/2005/8/layout/orgChart1"/>
    <dgm:cxn modelId="{E80F0795-2749-47B5-B30C-CDBFEDA2A337}" type="presParOf" srcId="{37B7D9E6-88F4-43F4-B9CA-3F70F7475ECD}" destId="{F05B96FD-E740-40AA-A8F2-11D953391AE0}" srcOrd="1" destOrd="0" presId="urn:microsoft.com/office/officeart/2005/8/layout/orgChart1"/>
    <dgm:cxn modelId="{1297FE84-5997-49E4-8B8C-C0103BC01C8C}" type="presParOf" srcId="{89FA8A37-B628-47ED-B4F8-0668C498A5BD}" destId="{9B95820F-3172-414C-B02F-6C1E8E65C1F9}" srcOrd="1" destOrd="0" presId="urn:microsoft.com/office/officeart/2005/8/layout/orgChart1"/>
    <dgm:cxn modelId="{FB4492BF-8096-4BA8-82EB-8A1DD48E0B8A}" type="presParOf" srcId="{89FA8A37-B628-47ED-B4F8-0668C498A5BD}" destId="{7BCA9CBF-265C-42F1-8971-5BD4D8D7225B}" srcOrd="2" destOrd="0" presId="urn:microsoft.com/office/officeart/2005/8/layout/orgChart1"/>
    <dgm:cxn modelId="{5B448C60-80B9-496E-8151-C822BE6C8AA8}" type="presParOf" srcId="{4A51A773-5D79-433B-BD61-3F3A73F16815}" destId="{6FFB2D95-15A1-4027-9FF0-8C1E4BAB0C03}" srcOrd="2" destOrd="0" presId="urn:microsoft.com/office/officeart/2005/8/layout/orgChart1"/>
    <dgm:cxn modelId="{7AE531E4-5673-4533-BBF2-717D150799E3}" type="presParOf" srcId="{0E03076A-4048-4D3D-81A2-7D6A7C798F06}" destId="{8DDB7924-D4B2-4348-88D3-16E41CA19D9A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2863461-5C26-4764-BCF1-7ADB7F37C4C1}">
      <dsp:nvSpPr>
        <dsp:cNvPr id="0" name=""/>
        <dsp:cNvSpPr/>
      </dsp:nvSpPr>
      <dsp:spPr>
        <a:xfrm>
          <a:off x="3301999" y="1775012"/>
          <a:ext cx="196409" cy="6023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322"/>
              </a:lnTo>
              <a:lnTo>
                <a:pt x="196409" y="602322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F19859-50C1-48DC-A8B4-3E47ECA118BE}">
      <dsp:nvSpPr>
        <dsp:cNvPr id="0" name=""/>
        <dsp:cNvSpPr/>
      </dsp:nvSpPr>
      <dsp:spPr>
        <a:xfrm>
          <a:off x="2241387" y="845340"/>
          <a:ext cx="1584370" cy="2749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486"/>
              </a:lnTo>
              <a:lnTo>
                <a:pt x="1584370" y="137486"/>
              </a:lnTo>
              <a:lnTo>
                <a:pt x="1584370" y="27497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BA3A14-B6E6-415E-92EB-BFCFC7EDC683}">
      <dsp:nvSpPr>
        <dsp:cNvPr id="0" name=""/>
        <dsp:cNvSpPr/>
      </dsp:nvSpPr>
      <dsp:spPr>
        <a:xfrm>
          <a:off x="1717629" y="1775012"/>
          <a:ext cx="196409" cy="6023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322"/>
              </a:lnTo>
              <a:lnTo>
                <a:pt x="196409" y="602322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A6F98D-D137-456F-AF96-D8F80DDF70CA}">
      <dsp:nvSpPr>
        <dsp:cNvPr id="0" name=""/>
        <dsp:cNvSpPr/>
      </dsp:nvSpPr>
      <dsp:spPr>
        <a:xfrm>
          <a:off x="2195667" y="845340"/>
          <a:ext cx="91440" cy="27497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7497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F179A9-C582-4826-9432-C64091A719CB}">
      <dsp:nvSpPr>
        <dsp:cNvPr id="0" name=""/>
        <dsp:cNvSpPr/>
      </dsp:nvSpPr>
      <dsp:spPr>
        <a:xfrm>
          <a:off x="133259" y="1775012"/>
          <a:ext cx="196409" cy="6023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322"/>
              </a:lnTo>
              <a:lnTo>
                <a:pt x="196409" y="602322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21D9D6-54AD-460A-835E-14DBD6BA26F4}">
      <dsp:nvSpPr>
        <dsp:cNvPr id="0" name=""/>
        <dsp:cNvSpPr/>
      </dsp:nvSpPr>
      <dsp:spPr>
        <a:xfrm>
          <a:off x="657017" y="845340"/>
          <a:ext cx="1584370" cy="274973"/>
        </a:xfrm>
        <a:custGeom>
          <a:avLst/>
          <a:gdLst/>
          <a:ahLst/>
          <a:cxnLst/>
          <a:rect l="0" t="0" r="0" b="0"/>
          <a:pathLst>
            <a:path>
              <a:moveTo>
                <a:pt x="1584370" y="0"/>
              </a:moveTo>
              <a:lnTo>
                <a:pt x="1584370" y="137486"/>
              </a:lnTo>
              <a:lnTo>
                <a:pt x="0" y="137486"/>
              </a:lnTo>
              <a:lnTo>
                <a:pt x="0" y="274973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F2CA22-6E9D-4E23-845E-F75732ED1D73}">
      <dsp:nvSpPr>
        <dsp:cNvPr id="0" name=""/>
        <dsp:cNvSpPr/>
      </dsp:nvSpPr>
      <dsp:spPr>
        <a:xfrm>
          <a:off x="1498344" y="100745"/>
          <a:ext cx="1486086" cy="744595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2000" kern="1200">
              <a:latin typeface="標楷體" panose="03000509000000000000" pitchFamily="65" charset="-120"/>
              <a:ea typeface="標楷體" panose="03000509000000000000" pitchFamily="65" charset="-120"/>
            </a:rPr>
            <a:t>無所不在</a:t>
          </a:r>
          <a:endParaRPr lang="en-US" altLang="zh-TW" sz="2000" kern="1200">
            <a:latin typeface="標楷體" panose="03000509000000000000" pitchFamily="65" charset="-120"/>
            <a:ea typeface="標楷體" panose="03000509000000000000" pitchFamily="65" charset="-120"/>
          </a:endParaRP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sz="2000" kern="1200">
              <a:latin typeface="標楷體" panose="03000509000000000000" pitchFamily="65" charset="-120"/>
              <a:ea typeface="標楷體" panose="03000509000000000000" pitchFamily="65" charset="-120"/>
            </a:rPr>
            <a:t>空氣好好玩</a:t>
          </a:r>
          <a:endParaRPr lang="zh-TW" altLang="en-US" sz="2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498344" y="100745"/>
        <a:ext cx="1486086" cy="744595"/>
      </dsp:txXfrm>
    </dsp:sp>
    <dsp:sp modelId="{1D58C86D-876F-4E8F-B5CF-2C177BC591AD}">
      <dsp:nvSpPr>
        <dsp:cNvPr id="0" name=""/>
        <dsp:cNvSpPr/>
      </dsp:nvSpPr>
      <dsp:spPr>
        <a:xfrm>
          <a:off x="2319" y="1120314"/>
          <a:ext cx="1309396" cy="654698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應用</a:t>
          </a:r>
        </a:p>
      </dsp:txBody>
      <dsp:txXfrm>
        <a:off x="2319" y="1120314"/>
        <a:ext cx="1309396" cy="654698"/>
      </dsp:txXfrm>
    </dsp:sp>
    <dsp:sp modelId="{A8FEBD8A-9DF1-4AB5-B4F1-90524C59FACA}">
      <dsp:nvSpPr>
        <dsp:cNvPr id="0" name=""/>
        <dsp:cNvSpPr/>
      </dsp:nvSpPr>
      <dsp:spPr>
        <a:xfrm>
          <a:off x="329668" y="2049985"/>
          <a:ext cx="1309396" cy="654698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風暴思考</a:t>
          </a:r>
        </a:p>
      </dsp:txBody>
      <dsp:txXfrm>
        <a:off x="329668" y="2049985"/>
        <a:ext cx="1309396" cy="654698"/>
      </dsp:txXfrm>
    </dsp:sp>
    <dsp:sp modelId="{AF507FE6-5656-4FC7-8673-7924E53E80EE}">
      <dsp:nvSpPr>
        <dsp:cNvPr id="0" name=""/>
        <dsp:cNvSpPr/>
      </dsp:nvSpPr>
      <dsp:spPr>
        <a:xfrm>
          <a:off x="1586689" y="1120314"/>
          <a:ext cx="1309396" cy="654698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遊戲</a:t>
          </a:r>
        </a:p>
      </dsp:txBody>
      <dsp:txXfrm>
        <a:off x="1586689" y="1120314"/>
        <a:ext cx="1309396" cy="654698"/>
      </dsp:txXfrm>
    </dsp:sp>
    <dsp:sp modelId="{D2142AC3-C2E5-4261-8A86-4B1ADC813709}">
      <dsp:nvSpPr>
        <dsp:cNvPr id="0" name=""/>
        <dsp:cNvSpPr/>
      </dsp:nvSpPr>
      <dsp:spPr>
        <a:xfrm>
          <a:off x="1914038" y="2049985"/>
          <a:ext cx="1309396" cy="654698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空氣砲</a:t>
          </a:r>
          <a:endParaRPr lang="zh-TW" altLang="en-US" sz="2000" kern="1200">
            <a:latin typeface="標楷體" panose="03000509000000000000" pitchFamily="65" charset="-120"/>
            <a:ea typeface="標楷體" panose="03000509000000000000" pitchFamily="65" charset="-120"/>
          </a:endParaRPr>
        </a:p>
      </dsp:txBody>
      <dsp:txXfrm>
        <a:off x="1914038" y="2049985"/>
        <a:ext cx="1309396" cy="654698"/>
      </dsp:txXfrm>
    </dsp:sp>
    <dsp:sp modelId="{1DA6A8A8-E6F2-4DDA-B751-AE0CC91C113B}">
      <dsp:nvSpPr>
        <dsp:cNvPr id="0" name=""/>
        <dsp:cNvSpPr/>
      </dsp:nvSpPr>
      <dsp:spPr>
        <a:xfrm>
          <a:off x="3171059" y="1120314"/>
          <a:ext cx="1309396" cy="654698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實驗</a:t>
          </a:r>
        </a:p>
      </dsp:txBody>
      <dsp:txXfrm>
        <a:off x="3171059" y="1120314"/>
        <a:ext cx="1309396" cy="654698"/>
      </dsp:txXfrm>
    </dsp:sp>
    <dsp:sp modelId="{4D0B0C16-BEDE-4299-AD92-782237790C0E}">
      <dsp:nvSpPr>
        <dsp:cNvPr id="0" name=""/>
        <dsp:cNvSpPr/>
      </dsp:nvSpPr>
      <dsp:spPr>
        <a:xfrm>
          <a:off x="3498408" y="2049985"/>
          <a:ext cx="1309396" cy="654698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變因</a:t>
          </a:r>
        </a:p>
      </dsp:txBody>
      <dsp:txXfrm>
        <a:off x="3498408" y="2049985"/>
        <a:ext cx="1309396" cy="654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17</Pages>
  <Words>1593</Words>
  <Characters>9082</Characters>
  <Application>Microsoft Office Word</Application>
  <DocSecurity>0</DocSecurity>
  <Lines>75</Lines>
  <Paragraphs>21</Paragraphs>
  <ScaleCrop>false</ScaleCrop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2019-10-11T06:34:00Z</cp:lastPrinted>
  <dcterms:created xsi:type="dcterms:W3CDTF">2019-10-11T03:15:00Z</dcterms:created>
  <dcterms:modified xsi:type="dcterms:W3CDTF">2019-10-11T06:36:00Z</dcterms:modified>
</cp:coreProperties>
</file>