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F45" w:rsidRPr="00A85F45" w:rsidRDefault="00A85F45" w:rsidP="00EA7A7E">
      <w:pPr>
        <w:snapToGrid w:val="0"/>
        <w:spacing w:line="44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85F45">
        <w:rPr>
          <w:rFonts w:ascii="Times New Roman" w:eastAsia="標楷體" w:hAnsi="Times New Roman" w:cs="Times New Roman"/>
          <w:sz w:val="32"/>
          <w:szCs w:val="32"/>
        </w:rPr>
        <w:t>國立</w:t>
      </w:r>
      <w:proofErr w:type="gramStart"/>
      <w:r w:rsidRPr="00A85F45">
        <w:rPr>
          <w:rFonts w:ascii="Times New Roman" w:eastAsia="標楷體" w:hAnsi="Times New Roman" w:cs="Times New Roman"/>
          <w:sz w:val="32"/>
          <w:szCs w:val="32"/>
        </w:rPr>
        <w:t>臺</w:t>
      </w:r>
      <w:proofErr w:type="gramEnd"/>
      <w:r w:rsidRPr="00A85F45">
        <w:rPr>
          <w:rFonts w:ascii="Times New Roman" w:eastAsia="標楷體" w:hAnsi="Times New Roman" w:cs="Times New Roman"/>
          <w:sz w:val="32"/>
          <w:szCs w:val="32"/>
        </w:rPr>
        <w:t>南大學高教深耕</w:t>
      </w:r>
      <w:r w:rsidRPr="00D438D4">
        <w:rPr>
          <w:rFonts w:ascii="Times New Roman" w:eastAsia="標楷體" w:hAnsi="Times New Roman" w:cs="Times New Roman"/>
          <w:sz w:val="32"/>
          <w:szCs w:val="32"/>
        </w:rPr>
        <w:t>學生</w:t>
      </w:r>
      <w:proofErr w:type="gramStart"/>
      <w:r w:rsidRPr="00D438D4">
        <w:rPr>
          <w:rFonts w:ascii="Times New Roman" w:eastAsia="標楷體" w:hAnsi="Times New Roman" w:cs="Times New Roman"/>
          <w:sz w:val="32"/>
          <w:szCs w:val="32"/>
        </w:rPr>
        <w:t>增能培力</w:t>
      </w:r>
      <w:proofErr w:type="gramEnd"/>
    </w:p>
    <w:p w:rsidR="00A85F45" w:rsidRDefault="00A85F45" w:rsidP="00EA7A7E">
      <w:pPr>
        <w:snapToGrid w:val="0"/>
        <w:spacing w:line="440" w:lineRule="exact"/>
        <w:jc w:val="center"/>
        <w:rPr>
          <w:rFonts w:ascii="Times New Roman" w:eastAsia="標楷體" w:hAnsi="Times New Roman"/>
          <w:sz w:val="32"/>
          <w:szCs w:val="32"/>
        </w:rPr>
      </w:pPr>
      <w:r w:rsidRPr="00D438D4">
        <w:rPr>
          <w:rFonts w:ascii="Times New Roman" w:eastAsia="標楷體" w:hAnsi="Times New Roman" w:cs="Times New Roman"/>
          <w:sz w:val="32"/>
          <w:szCs w:val="32"/>
        </w:rPr>
        <w:t>生物科技學系</w:t>
      </w:r>
      <w:r w:rsidRPr="00A7753A">
        <w:rPr>
          <w:rFonts w:ascii="Times New Roman" w:eastAsia="標楷體" w:hAnsi="Times New Roman" w:hint="eastAsia"/>
          <w:sz w:val="32"/>
          <w:szCs w:val="32"/>
        </w:rPr>
        <w:t>生技產業核心技術人才培育</w:t>
      </w:r>
      <w:r w:rsidRPr="00D438D4">
        <w:rPr>
          <w:rFonts w:ascii="Times New Roman" w:eastAsia="標楷體" w:hAnsi="Times New Roman" w:hint="eastAsia"/>
          <w:sz w:val="32"/>
          <w:szCs w:val="32"/>
        </w:rPr>
        <w:t>播種計畫</w:t>
      </w:r>
    </w:p>
    <w:p w:rsidR="00A134D7" w:rsidRPr="00EF1DE4" w:rsidRDefault="000D53EC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壹、</w:t>
      </w:r>
      <w:r w:rsidR="00A134D7" w:rsidRPr="00EF1DE4">
        <w:rPr>
          <w:rFonts w:ascii="Times New Roman" w:eastAsia="標楷體" w:hAnsi="Times New Roman" w:hint="eastAsia"/>
          <w:sz w:val="32"/>
          <w:szCs w:val="32"/>
        </w:rPr>
        <w:t>計畫緣起</w:t>
      </w:r>
    </w:p>
    <w:p w:rsidR="000C669C" w:rsidRPr="000C669C" w:rsidRDefault="00971280" w:rsidP="00AB6A5A">
      <w:pPr>
        <w:snapToGrid w:val="0"/>
        <w:spacing w:line="440" w:lineRule="exact"/>
        <w:ind w:firstLine="480"/>
        <w:jc w:val="both"/>
        <w:rPr>
          <w:rFonts w:ascii="Times New Roman" w:eastAsia="標楷體" w:hAnsi="Times New Roman"/>
          <w:sz w:val="28"/>
          <w:szCs w:val="28"/>
        </w:rPr>
      </w:pPr>
      <w:r w:rsidRPr="0048762A">
        <w:rPr>
          <w:rFonts w:ascii="Times New Roman" w:eastAsia="標楷體" w:hAnsi="Times New Roman" w:cs="Times New Roman"/>
          <w:sz w:val="28"/>
          <w:szCs w:val="28"/>
        </w:rPr>
        <w:t>本校高教深耕</w:t>
      </w:r>
      <w:r w:rsidR="0048762A"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子計畫</w:t>
      </w:r>
      <w:r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 xml:space="preserve">G-3 </w:t>
      </w:r>
      <w:r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保護水源、守護健康，策略</w:t>
      </w:r>
      <w:r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A</w:t>
      </w:r>
      <w:r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：強化健康水環境研究與學習</w:t>
      </w:r>
      <w:r w:rsidR="0048762A"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的主要任務</w:t>
      </w:r>
      <w:r w:rsidR="0048762A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有三項</w:t>
      </w:r>
      <w:r w:rsidR="00AB6A5A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，包括</w:t>
      </w:r>
      <w:r w:rsidR="0048762A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：</w:t>
      </w:r>
      <w:r w:rsidR="0048762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1.</w:t>
      </w:r>
      <w:r w:rsidR="0048762A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="0048762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強化課程創新與跨領域學習</w:t>
      </w:r>
      <w:r w:rsidR="0048762A"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，</w:t>
      </w:r>
      <w:r w:rsidR="0048762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2.</w:t>
      </w:r>
      <w:r w:rsidR="0048762A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="0048762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精進課程與教學，</w:t>
      </w:r>
      <w:r w:rsidR="0048762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3.</w:t>
      </w:r>
      <w:r w:rsidR="0048762A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="0048762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邀請國外學者蒞校或進行海外學習。</w:t>
      </w:r>
      <w:r w:rsidR="0048762A" w:rsidRPr="0048762A">
        <w:rPr>
          <w:rFonts w:ascii="Times New Roman" w:eastAsia="標楷體" w:hAnsi="Times New Roman" w:hint="eastAsia"/>
          <w:sz w:val="28"/>
          <w:szCs w:val="28"/>
        </w:rPr>
        <w:t>生技產業核心技術人才培育播種計畫</w:t>
      </w:r>
      <w:r w:rsidR="0048762A">
        <w:rPr>
          <w:rFonts w:ascii="Times New Roman" w:eastAsia="標楷體" w:hAnsi="Times New Roman" w:hint="eastAsia"/>
          <w:sz w:val="28"/>
          <w:szCs w:val="28"/>
        </w:rPr>
        <w:t>係針對</w:t>
      </w:r>
      <w:r w:rsidR="00AB6A5A">
        <w:rPr>
          <w:rFonts w:ascii="Times New Roman" w:eastAsia="標楷體" w:hAnsi="Times New Roman" w:hint="eastAsia"/>
          <w:sz w:val="28"/>
          <w:szCs w:val="28"/>
        </w:rPr>
        <w:t>落實這三項</w:t>
      </w:r>
      <w:r w:rsidR="00AB6A5A"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任務</w:t>
      </w:r>
      <w:r w:rsidR="00AB6A5A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，達成</w:t>
      </w:r>
      <w:r w:rsidR="0048762A">
        <w:rPr>
          <w:rFonts w:ascii="Times New Roman" w:eastAsia="標楷體" w:hAnsi="Times New Roman" w:hint="eastAsia"/>
          <w:sz w:val="28"/>
          <w:szCs w:val="28"/>
        </w:rPr>
        <w:t>「</w:t>
      </w:r>
      <w:r w:rsidR="0048762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強化課程創新與跨領域學習</w:t>
      </w:r>
      <w:r w:rsidR="0048762A">
        <w:rPr>
          <w:rFonts w:ascii="Times New Roman" w:eastAsia="標楷體" w:hAnsi="Times New Roman" w:hint="eastAsia"/>
          <w:sz w:val="28"/>
          <w:szCs w:val="28"/>
        </w:rPr>
        <w:t>」</w:t>
      </w:r>
      <w:r w:rsidR="00AB6A5A">
        <w:rPr>
          <w:rFonts w:ascii="Times New Roman" w:eastAsia="標楷體" w:hAnsi="Times New Roman" w:hint="eastAsia"/>
          <w:sz w:val="28"/>
          <w:szCs w:val="28"/>
        </w:rPr>
        <w:t>與「</w:t>
      </w:r>
      <w:r w:rsidR="00AB6A5A" w:rsidRPr="0048762A">
        <w:rPr>
          <w:rFonts w:ascii="Times New Roman" w:eastAsia="標楷體" w:hAnsi="Times New Roman" w:cs="Times New Roman"/>
          <w:kern w:val="0"/>
          <w:sz w:val="28"/>
          <w:szCs w:val="28"/>
        </w:rPr>
        <w:t>精進課程與教學</w:t>
      </w:r>
      <w:r w:rsidR="00AB6A5A">
        <w:rPr>
          <w:rFonts w:ascii="Times New Roman" w:eastAsia="標楷體" w:hAnsi="Times New Roman" w:hint="eastAsia"/>
          <w:sz w:val="28"/>
          <w:szCs w:val="28"/>
        </w:rPr>
        <w:t>」</w:t>
      </w:r>
      <w:r w:rsidR="0048762A">
        <w:rPr>
          <w:rFonts w:ascii="Times New Roman" w:eastAsia="標楷體" w:hAnsi="Times New Roman" w:hint="eastAsia"/>
          <w:sz w:val="28"/>
          <w:szCs w:val="28"/>
        </w:rPr>
        <w:t>的目標，所</w:t>
      </w:r>
      <w:proofErr w:type="gramStart"/>
      <w:r w:rsidR="0048762A">
        <w:rPr>
          <w:rFonts w:ascii="Times New Roman" w:eastAsia="標楷體" w:hAnsi="Times New Roman" w:hint="eastAsia"/>
          <w:sz w:val="28"/>
          <w:szCs w:val="28"/>
        </w:rPr>
        <w:t>研</w:t>
      </w:r>
      <w:proofErr w:type="gramEnd"/>
      <w:r w:rsidR="0048762A">
        <w:rPr>
          <w:rFonts w:ascii="Times New Roman" w:eastAsia="標楷體" w:hAnsi="Times New Roman" w:hint="eastAsia"/>
          <w:sz w:val="28"/>
          <w:szCs w:val="28"/>
        </w:rPr>
        <w:t>擬的重要措施。</w:t>
      </w:r>
      <w:r w:rsidR="0048762A" w:rsidRPr="00A134D7">
        <w:rPr>
          <w:rFonts w:ascii="Times New Roman" w:eastAsia="標楷體" w:hAnsi="Times New Roman" w:cs="Times New Roman"/>
          <w:sz w:val="28"/>
          <w:szCs w:val="28"/>
        </w:rPr>
        <w:t>生物科技學系</w:t>
      </w:r>
      <w:r w:rsidR="0048762A">
        <w:rPr>
          <w:rFonts w:ascii="Times New Roman" w:eastAsia="標楷體" w:hAnsi="Times New Roman" w:hint="eastAsia"/>
          <w:sz w:val="28"/>
          <w:szCs w:val="28"/>
        </w:rPr>
        <w:t>健康水環境研究中心</w:t>
      </w:r>
      <w:r w:rsidR="0048762A">
        <w:rPr>
          <w:rFonts w:ascii="Times New Roman" w:eastAsia="標楷體" w:hAnsi="Times New Roman" w:cs="Times New Roman" w:hint="eastAsia"/>
          <w:sz w:val="28"/>
          <w:szCs w:val="28"/>
        </w:rPr>
        <w:t>自</w:t>
      </w:r>
      <w:r w:rsidR="0048762A">
        <w:rPr>
          <w:rFonts w:ascii="Times New Roman" w:eastAsia="標楷體" w:hAnsi="Times New Roman" w:cs="Times New Roman" w:hint="eastAsia"/>
          <w:sz w:val="28"/>
          <w:szCs w:val="28"/>
        </w:rPr>
        <w:t>2018</w:t>
      </w:r>
      <w:r w:rsidR="0048762A">
        <w:rPr>
          <w:rFonts w:ascii="Times New Roman" w:eastAsia="標楷體" w:hAnsi="Times New Roman" w:cs="Times New Roman" w:hint="eastAsia"/>
          <w:sz w:val="28"/>
          <w:szCs w:val="28"/>
        </w:rPr>
        <w:t>年起，先後參與國際處</w:t>
      </w:r>
      <w:r w:rsidR="0048762A" w:rsidRPr="0048762A">
        <w:rPr>
          <w:rFonts w:ascii="Times New Roman" w:eastAsia="標楷體" w:hAnsi="Times New Roman" w:cs="Times New Roman" w:hint="eastAsia"/>
          <w:sz w:val="28"/>
          <w:szCs w:val="28"/>
        </w:rPr>
        <w:t>鳳凰展翅、翱翔國際</w:t>
      </w:r>
      <w:r w:rsidR="0048762A">
        <w:rPr>
          <w:rFonts w:ascii="Times New Roman" w:eastAsia="標楷體" w:hAnsi="Times New Roman" w:cs="Times New Roman" w:hint="eastAsia"/>
          <w:sz w:val="28"/>
          <w:szCs w:val="28"/>
        </w:rPr>
        <w:t>計畫，帶領</w:t>
      </w:r>
      <w:r w:rsidR="0048762A">
        <w:rPr>
          <w:rFonts w:ascii="Times New Roman" w:eastAsia="標楷體" w:hAnsi="Times New Roman" w:cs="Times New Roman" w:hint="eastAsia"/>
          <w:sz w:val="28"/>
          <w:szCs w:val="28"/>
        </w:rPr>
        <w:t>18</w:t>
      </w:r>
      <w:r w:rsidR="0048762A">
        <w:rPr>
          <w:rFonts w:ascii="Times New Roman" w:eastAsia="標楷體" w:hAnsi="Times New Roman" w:cs="Times New Roman" w:hint="eastAsia"/>
          <w:sz w:val="28"/>
          <w:szCs w:val="28"/>
        </w:rPr>
        <w:t>位學生到武漢中科院水生生物研究所</w:t>
      </w:r>
      <w:r w:rsidR="00AB6A5A">
        <w:rPr>
          <w:rFonts w:ascii="Times New Roman" w:eastAsia="標楷體" w:hAnsi="Times New Roman" w:cs="Times New Roman" w:hint="eastAsia"/>
          <w:sz w:val="28"/>
          <w:szCs w:val="28"/>
        </w:rPr>
        <w:t>、蕪湖安徽師範大學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化材學院</w:t>
      </w:r>
      <w:r w:rsidR="00AB6A5A">
        <w:rPr>
          <w:rFonts w:ascii="Times New Roman" w:eastAsia="標楷體" w:hAnsi="Times New Roman" w:cs="Times New Roman" w:hint="eastAsia"/>
          <w:sz w:val="28"/>
          <w:szCs w:val="28"/>
        </w:rPr>
        <w:t>進行移地學習。尤其在</w:t>
      </w:r>
      <w:r w:rsidR="00AB6A5A">
        <w:rPr>
          <w:rFonts w:ascii="Times New Roman" w:eastAsia="標楷體" w:hAnsi="Times New Roman" w:cs="Times New Roman" w:hint="eastAsia"/>
          <w:sz w:val="28"/>
          <w:szCs w:val="28"/>
        </w:rPr>
        <w:t>2019</w:t>
      </w:r>
      <w:r w:rsidR="00AB6A5A">
        <w:rPr>
          <w:rFonts w:ascii="Times New Roman" w:eastAsia="標楷體" w:hAnsi="Times New Roman" w:cs="Times New Roman" w:hint="eastAsia"/>
          <w:sz w:val="28"/>
          <w:szCs w:val="28"/>
        </w:rPr>
        <w:t>年夏季的「</w:t>
      </w:r>
      <w:r w:rsidR="00AB6A5A" w:rsidRPr="00AB6A5A">
        <w:rPr>
          <w:rFonts w:ascii="Times New Roman" w:eastAsia="標楷體" w:hAnsi="Times New Roman" w:cs="Times New Roman" w:hint="eastAsia"/>
          <w:sz w:val="28"/>
          <w:szCs w:val="28"/>
        </w:rPr>
        <w:t>新興污染物的檢測理論與實務</w:t>
      </w:r>
      <w:r w:rsidR="00AB6A5A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AB6A5A" w:rsidRPr="00AB6A5A">
        <w:rPr>
          <w:rFonts w:ascii="Times New Roman" w:eastAsia="標楷體" w:hAnsi="Times New Roman" w:cs="Times New Roman" w:hint="eastAsia"/>
          <w:sz w:val="28"/>
          <w:szCs w:val="28"/>
        </w:rPr>
        <w:t>移地學習課程</w:t>
      </w:r>
      <w:r w:rsidR="00AB6A5A">
        <w:rPr>
          <w:rFonts w:ascii="Times New Roman" w:eastAsia="標楷體" w:hAnsi="Times New Roman" w:cs="Times New Roman" w:hint="eastAsia"/>
          <w:sz w:val="28"/>
          <w:szCs w:val="28"/>
        </w:rPr>
        <w:t>成果豐碩，學生們除了在知識、技能學習獲得滿足外，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也</w:t>
      </w:r>
      <w:r w:rsidR="00AB6A5A">
        <w:rPr>
          <w:rFonts w:ascii="Times New Roman" w:eastAsia="標楷體" w:hAnsi="Times New Roman" w:cs="Times New Roman" w:hint="eastAsia"/>
          <w:sz w:val="28"/>
          <w:szCs w:val="28"/>
        </w:rPr>
        <w:t>對</w:t>
      </w:r>
      <w:proofErr w:type="gramStart"/>
      <w:r w:rsidR="00AB6A5A">
        <w:rPr>
          <w:rFonts w:ascii="Times New Roman" w:eastAsia="標楷體" w:hAnsi="Times New Roman" w:cs="Times New Roman" w:hint="eastAsia"/>
          <w:sz w:val="28"/>
          <w:szCs w:val="28"/>
        </w:rPr>
        <w:t>新型奈</w:t>
      </w:r>
      <w:proofErr w:type="gramEnd"/>
      <w:r w:rsidR="00AB6A5A">
        <w:rPr>
          <w:rFonts w:ascii="Times New Roman" w:eastAsia="標楷體" w:hAnsi="Times New Roman" w:cs="Times New Roman" w:hint="eastAsia"/>
          <w:sz w:val="28"/>
          <w:szCs w:val="28"/>
        </w:rPr>
        <w:t>米藥物研究與開發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產生濃厚的學習興趣。為了擴展生科系學生的跨領域學習，協助年輕學子發展</w:t>
      </w:r>
      <w:proofErr w:type="gramStart"/>
      <w:r w:rsidR="000527B5">
        <w:rPr>
          <w:rFonts w:ascii="Times New Roman" w:eastAsia="標楷體" w:hAnsi="Times New Roman" w:cs="Times New Roman" w:hint="eastAsia"/>
          <w:sz w:val="28"/>
          <w:szCs w:val="28"/>
        </w:rPr>
        <w:t>新型奈</w:t>
      </w:r>
      <w:proofErr w:type="gramEnd"/>
      <w:r w:rsidR="000527B5">
        <w:rPr>
          <w:rFonts w:ascii="Times New Roman" w:eastAsia="標楷體" w:hAnsi="Times New Roman" w:cs="Times New Roman" w:hint="eastAsia"/>
          <w:sz w:val="28"/>
          <w:szCs w:val="28"/>
        </w:rPr>
        <w:t>米藥物研究、開發與應用的興趣，落實並</w:t>
      </w:r>
      <w:r w:rsidR="000527B5" w:rsidRPr="000C669C">
        <w:rPr>
          <w:rFonts w:ascii="Times New Roman" w:eastAsia="標楷體" w:hAnsi="Times New Roman" w:cs="Times New Roman"/>
          <w:sz w:val="28"/>
          <w:szCs w:val="28"/>
          <w:u w:val="single"/>
        </w:rPr>
        <w:t>延伸</w:t>
      </w:r>
      <w:r w:rsidR="000527B5" w:rsidRPr="000C669C">
        <w:rPr>
          <w:rFonts w:ascii="Times New Roman" w:eastAsia="標楷體" w:hAnsi="Times New Roman" w:cs="Times New Roman" w:hint="eastAsia"/>
          <w:sz w:val="28"/>
          <w:szCs w:val="28"/>
          <w:u w:val="single"/>
        </w:rPr>
        <w:t>移地學習課程</w:t>
      </w:r>
      <w:r w:rsidR="000527B5" w:rsidRPr="000C669C">
        <w:rPr>
          <w:rFonts w:ascii="Times New Roman" w:eastAsia="標楷體" w:hAnsi="Times New Roman" w:cs="Times New Roman"/>
          <w:sz w:val="28"/>
          <w:szCs w:val="28"/>
          <w:u w:val="single"/>
        </w:rPr>
        <w:t>參與師生</w:t>
      </w:r>
      <w:r w:rsidR="000527B5" w:rsidRPr="000C669C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在本</w:t>
      </w:r>
      <w:r w:rsidR="000527B5" w:rsidRPr="000C669C">
        <w:rPr>
          <w:rFonts w:ascii="Times New Roman" w:eastAsia="標楷體" w:hAnsi="Times New Roman" w:cs="Times New Roman"/>
          <w:sz w:val="28"/>
          <w:szCs w:val="28"/>
          <w:u w:val="single"/>
        </w:rPr>
        <w:t>計畫的效益</w:t>
      </w:r>
      <w:r w:rsidR="000527B5" w:rsidRPr="000527B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特地邀集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2019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年參加</w:t>
      </w:r>
      <w:r w:rsidR="000527B5" w:rsidRPr="00AB6A5A">
        <w:rPr>
          <w:rFonts w:ascii="Times New Roman" w:eastAsia="標楷體" w:hAnsi="Times New Roman" w:cs="Times New Roman" w:hint="eastAsia"/>
          <w:sz w:val="28"/>
          <w:szCs w:val="28"/>
        </w:rPr>
        <w:t>移地學習課程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的七位研</w:t>
      </w:r>
      <w:r w:rsidR="000C669C">
        <w:rPr>
          <w:rFonts w:ascii="Times New Roman" w:eastAsia="標楷體" w:hAnsi="Times New Roman" w:cs="Times New Roman" w:hint="eastAsia"/>
          <w:sz w:val="28"/>
          <w:szCs w:val="28"/>
        </w:rPr>
        <w:t>究生，分別擔任本次「</w:t>
      </w:r>
      <w:r w:rsidR="000C669C" w:rsidRPr="0048762A">
        <w:rPr>
          <w:rFonts w:ascii="Times New Roman" w:eastAsia="標楷體" w:hAnsi="Times New Roman" w:hint="eastAsia"/>
          <w:sz w:val="28"/>
          <w:szCs w:val="28"/>
        </w:rPr>
        <w:t>人才培育播種計畫</w:t>
      </w:r>
      <w:r w:rsidR="000C669C">
        <w:rPr>
          <w:rFonts w:ascii="Times New Roman" w:eastAsia="標楷體" w:hAnsi="Times New Roman" w:cs="Times New Roman" w:hint="eastAsia"/>
          <w:sz w:val="28"/>
          <w:szCs w:val="28"/>
        </w:rPr>
        <w:t>」的講師，親自現身說法來</w:t>
      </w:r>
      <w:r w:rsidR="000527B5" w:rsidRPr="000C669C">
        <w:rPr>
          <w:rFonts w:ascii="Times New Roman" w:eastAsia="標楷體" w:hAnsi="Times New Roman" w:cs="Times New Roman"/>
          <w:sz w:val="28"/>
          <w:szCs w:val="28"/>
          <w:u w:val="single"/>
        </w:rPr>
        <w:t>強化</w:t>
      </w:r>
      <w:r w:rsidR="000527B5">
        <w:rPr>
          <w:rFonts w:ascii="Times New Roman" w:eastAsia="標楷體" w:hAnsi="Times New Roman" w:cs="Times New Roman" w:hint="eastAsia"/>
          <w:sz w:val="28"/>
          <w:szCs w:val="28"/>
        </w:rPr>
        <w:t>其</w:t>
      </w:r>
      <w:r w:rsidR="000C669C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0C669C" w:rsidRPr="00AB6A5A">
        <w:rPr>
          <w:rFonts w:ascii="Times New Roman" w:eastAsia="標楷體" w:hAnsi="Times New Roman" w:cs="Times New Roman" w:hint="eastAsia"/>
          <w:sz w:val="28"/>
          <w:szCs w:val="28"/>
        </w:rPr>
        <w:t>新興污染物的檢測理論與實務</w:t>
      </w:r>
      <w:r w:rsidR="000C669C">
        <w:rPr>
          <w:rFonts w:ascii="Times New Roman" w:eastAsia="標楷體" w:hAnsi="Times New Roman" w:cs="Times New Roman" w:hint="eastAsia"/>
          <w:sz w:val="28"/>
          <w:szCs w:val="28"/>
        </w:rPr>
        <w:t>」的學習成效。</w:t>
      </w:r>
      <w:r w:rsidR="000C669C" w:rsidRPr="000C669C">
        <w:rPr>
          <w:rFonts w:ascii="Times New Roman" w:eastAsia="標楷體" w:hAnsi="Times New Roman" w:cs="Times New Roman"/>
          <w:sz w:val="28"/>
          <w:szCs w:val="28"/>
        </w:rPr>
        <w:t>生物科技學系</w:t>
      </w:r>
      <w:r w:rsidR="000C669C" w:rsidRPr="000C669C">
        <w:rPr>
          <w:rFonts w:ascii="Times New Roman" w:eastAsia="標楷體" w:hAnsi="Times New Roman" w:hint="eastAsia"/>
          <w:sz w:val="28"/>
          <w:szCs w:val="28"/>
        </w:rPr>
        <w:t>生技產業核心技術人才培育播種計畫</w:t>
      </w:r>
      <w:r w:rsidR="000C669C">
        <w:rPr>
          <w:rFonts w:ascii="Times New Roman" w:eastAsia="標楷體" w:hAnsi="Times New Roman" w:hint="eastAsia"/>
          <w:sz w:val="28"/>
          <w:szCs w:val="28"/>
        </w:rPr>
        <w:t>的實施，除了達成</w:t>
      </w:r>
      <w:r w:rsidR="000C669C"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策略</w:t>
      </w:r>
      <w:r w:rsidR="000C669C"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A</w:t>
      </w:r>
      <w:r w:rsidR="000C669C" w:rsidRPr="0048762A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：強化健康水環境研究與學習的</w:t>
      </w:r>
      <w:r w:rsidR="000C669C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目標，還需要面對本系</w:t>
      </w:r>
      <w:r w:rsidR="001C3AE4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教師</w:t>
      </w:r>
      <w:r w:rsidR="000C669C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教學研究，學生學習</w:t>
      </w:r>
      <w:r w:rsidR="001C3AE4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的困難。因此本計畫的目標如下：</w:t>
      </w:r>
    </w:p>
    <w:p w:rsidR="00A134D7" w:rsidRPr="00A134D7" w:rsidRDefault="00A134D7" w:rsidP="00EA7A7E">
      <w:pPr>
        <w:pStyle w:val="a8"/>
        <w:numPr>
          <w:ilvl w:val="0"/>
          <w:numId w:val="1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134D7">
        <w:rPr>
          <w:rFonts w:ascii="Times New Roman" w:eastAsia="標楷體" w:hAnsi="Times New Roman" w:cs="Times New Roman"/>
          <w:sz w:val="28"/>
          <w:szCs w:val="28"/>
        </w:rPr>
        <w:t>生物科技學系</w:t>
      </w:r>
      <w:r>
        <w:rPr>
          <w:rFonts w:ascii="Times New Roman" w:eastAsia="標楷體" w:hAnsi="Times New Roman" w:cs="Times New Roman" w:hint="eastAsia"/>
          <w:sz w:val="28"/>
          <w:szCs w:val="28"/>
        </w:rPr>
        <w:t>欠缺教學助理培訓機制，</w:t>
      </w:r>
      <w:r w:rsidRPr="00A134D7">
        <w:rPr>
          <w:rFonts w:ascii="Times New Roman" w:eastAsia="標楷體" w:hAnsi="Times New Roman" w:cs="Times New Roman" w:hint="eastAsia"/>
          <w:sz w:val="28"/>
          <w:szCs w:val="28"/>
        </w:rPr>
        <w:t>急需具備基礎生技實驗能力的學生，協助本系教師</w:t>
      </w:r>
      <w:r w:rsidR="000D39B7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Pr="00A134D7">
        <w:rPr>
          <w:rFonts w:ascii="Times New Roman" w:eastAsia="標楷體" w:hAnsi="Times New Roman" w:cs="Times New Roman" w:hint="eastAsia"/>
          <w:sz w:val="28"/>
          <w:szCs w:val="28"/>
        </w:rPr>
        <w:t>教學與研究工作。</w:t>
      </w:r>
    </w:p>
    <w:p w:rsidR="00A134D7" w:rsidRDefault="000D39B7" w:rsidP="00EA7A7E">
      <w:pPr>
        <w:pStyle w:val="a8"/>
        <w:numPr>
          <w:ilvl w:val="0"/>
          <w:numId w:val="1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0D39B7">
        <w:rPr>
          <w:rFonts w:ascii="Times New Roman" w:eastAsia="標楷體" w:hAnsi="Times New Roman" w:cs="Times New Roman" w:hint="eastAsia"/>
          <w:sz w:val="28"/>
          <w:szCs w:val="28"/>
        </w:rPr>
        <w:t>本系執行</w:t>
      </w:r>
      <w:r w:rsidRPr="000D39B7">
        <w:rPr>
          <w:rFonts w:ascii="Times New Roman" w:eastAsia="標楷體" w:hAnsi="Times New Roman" w:cs="Times New Roman"/>
          <w:sz w:val="28"/>
          <w:szCs w:val="28"/>
        </w:rPr>
        <w:t>教育部</w:t>
      </w:r>
      <w:proofErr w:type="gramStart"/>
      <w:r w:rsidRPr="000D39B7">
        <w:rPr>
          <w:rFonts w:ascii="Times New Roman" w:eastAsia="標楷體" w:hAnsi="Times New Roman" w:cs="Times New Roman"/>
          <w:sz w:val="28"/>
          <w:szCs w:val="28"/>
        </w:rPr>
        <w:t>108</w:t>
      </w:r>
      <w:proofErr w:type="gramEnd"/>
      <w:r w:rsidRPr="000D39B7">
        <w:rPr>
          <w:rFonts w:ascii="Times New Roman" w:eastAsia="標楷體" w:hAnsi="Times New Roman" w:cs="Times New Roman"/>
          <w:sz w:val="28"/>
          <w:szCs w:val="28"/>
        </w:rPr>
        <w:t>年度高教深耕計畫</w:t>
      </w:r>
      <w:r w:rsidRPr="000D39B7">
        <w:rPr>
          <w:rFonts w:ascii="Times New Roman" w:eastAsia="標楷體" w:hAnsi="Times New Roman" w:cs="Times New Roman" w:hint="eastAsia"/>
          <w:sz w:val="28"/>
          <w:szCs w:val="28"/>
        </w:rPr>
        <w:t>於「</w:t>
      </w:r>
      <w:r w:rsidRPr="000D39B7">
        <w:rPr>
          <w:rFonts w:ascii="Times New Roman" w:eastAsia="標楷體" w:hAnsi="Times New Roman"/>
          <w:sz w:val="28"/>
          <w:szCs w:val="28"/>
        </w:rPr>
        <w:t>落實教學創新及提升教學品質</w:t>
      </w:r>
      <w:r w:rsidRPr="000D39B7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Pr="000D39B7">
        <w:rPr>
          <w:rFonts w:ascii="Times New Roman" w:eastAsia="標楷體" w:hAnsi="Times New Roman" w:hint="eastAsia"/>
          <w:sz w:val="28"/>
          <w:szCs w:val="28"/>
        </w:rPr>
        <w:t>面向，擬推動</w:t>
      </w:r>
      <w:proofErr w:type="gramStart"/>
      <w:r w:rsidRPr="000D39B7">
        <w:rPr>
          <w:rFonts w:ascii="Times New Roman" w:eastAsia="標楷體" w:hAnsi="Times New Roman"/>
          <w:sz w:val="28"/>
          <w:szCs w:val="28"/>
        </w:rPr>
        <w:t>培養跨域人才</w:t>
      </w:r>
      <w:proofErr w:type="gramEnd"/>
      <w:r w:rsidRPr="000D39B7">
        <w:rPr>
          <w:rFonts w:ascii="Times New Roman" w:eastAsia="標楷體" w:hAnsi="Times New Roman"/>
          <w:sz w:val="28"/>
          <w:szCs w:val="28"/>
        </w:rPr>
        <w:t>，</w:t>
      </w:r>
      <w:r w:rsidRPr="000D39B7">
        <w:rPr>
          <w:rFonts w:ascii="Times New Roman" w:eastAsia="標楷體" w:hAnsi="Times New Roman" w:hint="eastAsia"/>
          <w:sz w:val="28"/>
          <w:szCs w:val="28"/>
        </w:rPr>
        <w:t>達成</w:t>
      </w:r>
      <w:r w:rsidRPr="000D39B7">
        <w:rPr>
          <w:rFonts w:ascii="Times New Roman" w:eastAsia="標楷體" w:hAnsi="Times New Roman"/>
          <w:sz w:val="28"/>
          <w:szCs w:val="28"/>
        </w:rPr>
        <w:t>提升</w:t>
      </w:r>
      <w:r w:rsidR="001C3AE4">
        <w:rPr>
          <w:rFonts w:ascii="Times New Roman" w:eastAsia="標楷體" w:hAnsi="Times New Roman" w:cs="Times New Roman" w:hint="eastAsia"/>
          <w:bCs/>
          <w:kern w:val="0"/>
          <w:sz w:val="28"/>
          <w:szCs w:val="28"/>
        </w:rPr>
        <w:t>學生</w:t>
      </w:r>
      <w:r w:rsidRPr="000D39B7">
        <w:rPr>
          <w:rFonts w:ascii="Times New Roman" w:eastAsia="標楷體" w:hAnsi="Times New Roman"/>
          <w:sz w:val="28"/>
          <w:szCs w:val="28"/>
        </w:rPr>
        <w:t>就業力</w:t>
      </w:r>
      <w:r w:rsidRPr="000D39B7">
        <w:rPr>
          <w:rFonts w:ascii="Times New Roman" w:eastAsia="標楷體" w:hAnsi="Times New Roman" w:hint="eastAsia"/>
          <w:sz w:val="28"/>
          <w:szCs w:val="28"/>
        </w:rPr>
        <w:t>的目標。</w:t>
      </w:r>
    </w:p>
    <w:p w:rsidR="00A134D7" w:rsidRDefault="000D39B7" w:rsidP="00EA7A7E">
      <w:pPr>
        <w:pStyle w:val="a8"/>
        <w:numPr>
          <w:ilvl w:val="0"/>
          <w:numId w:val="1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0D39B7">
        <w:rPr>
          <w:rFonts w:ascii="Times New Roman" w:eastAsia="標楷體" w:hAnsi="Times New Roman" w:cs="Times New Roman"/>
          <w:sz w:val="28"/>
          <w:szCs w:val="28"/>
        </w:rPr>
        <w:t>生物科技學系</w:t>
      </w:r>
      <w:r w:rsidRPr="000D39B7">
        <w:rPr>
          <w:rFonts w:ascii="Times New Roman" w:eastAsia="標楷體" w:hAnsi="Times New Roman" w:hint="eastAsia"/>
          <w:sz w:val="28"/>
          <w:szCs w:val="28"/>
        </w:rPr>
        <w:t>生技產業核心技術人才培育播種計畫</w:t>
      </w:r>
      <w:r>
        <w:rPr>
          <w:rFonts w:ascii="Times New Roman" w:eastAsia="標楷體" w:hAnsi="Times New Roman" w:hint="eastAsia"/>
          <w:sz w:val="28"/>
          <w:szCs w:val="28"/>
        </w:rPr>
        <w:t>，包括：</w:t>
      </w:r>
      <w:r w:rsidRPr="000D39B7">
        <w:rPr>
          <w:rFonts w:ascii="Times New Roman" w:eastAsia="標楷體" w:hAnsi="Times New Roman" w:hint="eastAsia"/>
          <w:sz w:val="28"/>
          <w:szCs w:val="28"/>
        </w:rPr>
        <w:t>生技產業核心技術、</w:t>
      </w:r>
      <w:r w:rsidRPr="000D39B7">
        <w:rPr>
          <w:rFonts w:ascii="標楷體" w:eastAsia="標楷體" w:hAnsi="標楷體" w:hint="eastAsia"/>
          <w:sz w:val="28"/>
          <w:szCs w:val="28"/>
        </w:rPr>
        <w:t>無人機基礎訓練</w:t>
      </w:r>
      <w:r>
        <w:rPr>
          <w:rFonts w:ascii="標楷體" w:eastAsia="標楷體" w:hAnsi="標楷體" w:hint="eastAsia"/>
          <w:sz w:val="28"/>
          <w:szCs w:val="28"/>
        </w:rPr>
        <w:t>與資料解</w:t>
      </w:r>
      <w:r w:rsidRPr="000D39B7">
        <w:rPr>
          <w:rFonts w:ascii="Times New Roman" w:eastAsia="標楷體" w:hAnsi="Times New Roman" w:hint="eastAsia"/>
          <w:sz w:val="28"/>
          <w:szCs w:val="28"/>
        </w:rPr>
        <w:t>析</w:t>
      </w:r>
      <w:r w:rsidRPr="000D39B7">
        <w:rPr>
          <w:rFonts w:ascii="標楷體" w:eastAsia="標楷體" w:hAnsi="標楷體" w:hint="eastAsia"/>
          <w:sz w:val="28"/>
          <w:szCs w:val="28"/>
        </w:rPr>
        <w:t>、</w:t>
      </w:r>
      <w:r w:rsidRPr="000D39B7">
        <w:rPr>
          <w:rFonts w:ascii="Times New Roman" w:eastAsia="標楷體" w:hAnsi="Times New Roman" w:hint="eastAsia"/>
          <w:sz w:val="28"/>
          <w:szCs w:val="28"/>
        </w:rPr>
        <w:t>環境污染物生物及化學檢測技術。</w:t>
      </w:r>
    </w:p>
    <w:p w:rsidR="000D39B7" w:rsidRDefault="000D39B7" w:rsidP="00EA7A7E">
      <w:pPr>
        <w:pStyle w:val="a8"/>
        <w:numPr>
          <w:ilvl w:val="0"/>
          <w:numId w:val="1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0D39B7">
        <w:rPr>
          <w:rFonts w:ascii="Times New Roman" w:eastAsia="標楷體" w:hAnsi="Times New Roman" w:hint="eastAsia"/>
          <w:sz w:val="28"/>
          <w:szCs w:val="28"/>
        </w:rPr>
        <w:t>人才培育播種計畫</w:t>
      </w:r>
      <w:r>
        <w:rPr>
          <w:rFonts w:ascii="Times New Roman" w:eastAsia="標楷體" w:hAnsi="Times New Roman" w:hint="eastAsia"/>
          <w:sz w:val="28"/>
          <w:szCs w:val="28"/>
        </w:rPr>
        <w:t>的講師、助教、學員皆來自本系，目的在強化</w:t>
      </w:r>
      <w:r w:rsidR="00EF1DE4">
        <w:rPr>
          <w:rFonts w:ascii="Times New Roman" w:eastAsia="標楷體" w:hAnsi="Times New Roman" w:hint="eastAsia"/>
          <w:sz w:val="28"/>
          <w:szCs w:val="28"/>
        </w:rPr>
        <w:t>本系師生的縱向與橫向聯繫，創造合諧共榮的氛圍。</w:t>
      </w:r>
    </w:p>
    <w:p w:rsidR="00EF1DE4" w:rsidRPr="00A103BF" w:rsidRDefault="00EF1DE4" w:rsidP="00EA7A7E">
      <w:pPr>
        <w:pStyle w:val="a8"/>
        <w:numPr>
          <w:ilvl w:val="0"/>
          <w:numId w:val="1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EF1DE4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針對</w:t>
      </w:r>
      <w:r w:rsidRPr="00EF1DE4">
        <w:rPr>
          <w:rFonts w:ascii="Times New Roman" w:eastAsia="標楷體" w:hAnsi="Times New Roman" w:cs="Times New Roman"/>
          <w:bCs/>
          <w:sz w:val="28"/>
          <w:szCs w:val="28"/>
        </w:rPr>
        <w:t>高等教育深耕計畫第</w:t>
      </w:r>
      <w:r w:rsidRPr="00EF1DE4">
        <w:rPr>
          <w:rFonts w:ascii="Times New Roman" w:eastAsia="標楷體" w:hAnsi="Times New Roman" w:cs="Times New Roman"/>
          <w:bCs/>
          <w:sz w:val="28"/>
          <w:szCs w:val="28"/>
        </w:rPr>
        <w:t>7</w:t>
      </w:r>
      <w:r w:rsidRPr="00EF1DE4">
        <w:rPr>
          <w:rFonts w:ascii="Times New Roman" w:eastAsia="標楷體" w:hAnsi="Times New Roman" w:cs="Times New Roman"/>
          <w:bCs/>
          <w:sz w:val="28"/>
          <w:szCs w:val="28"/>
        </w:rPr>
        <w:t>次管考會議紀錄</w:t>
      </w:r>
      <w:r w:rsidRPr="00EF1DE4">
        <w:rPr>
          <w:rFonts w:ascii="Times New Roman" w:eastAsia="標楷體" w:hAnsi="Times New Roman" w:cs="Times New Roman" w:hint="eastAsia"/>
          <w:bCs/>
          <w:sz w:val="28"/>
          <w:szCs w:val="28"/>
        </w:rPr>
        <w:t>，</w:t>
      </w:r>
      <w:r w:rsidRPr="00EF1DE4">
        <w:rPr>
          <w:rFonts w:ascii="Times New Roman" w:eastAsia="標楷體" w:hAnsi="Times New Roman" w:cs="Times New Roman"/>
          <w:sz w:val="28"/>
          <w:szCs w:val="28"/>
        </w:rPr>
        <w:t>第</w:t>
      </w:r>
      <w:r w:rsidRPr="00EF1DE4">
        <w:rPr>
          <w:rFonts w:ascii="Times New Roman" w:eastAsia="標楷體" w:hAnsi="Times New Roman" w:cs="Times New Roman"/>
          <w:sz w:val="28"/>
          <w:szCs w:val="28"/>
        </w:rPr>
        <w:t>23</w:t>
      </w:r>
      <w:r w:rsidRPr="00EF1DE4">
        <w:rPr>
          <w:rFonts w:ascii="Times New Roman" w:eastAsia="標楷體" w:hAnsi="Times New Roman" w:cs="Times New Roman"/>
          <w:sz w:val="28"/>
          <w:szCs w:val="28"/>
        </w:rPr>
        <w:t>頁</w:t>
      </w:r>
      <w:r w:rsidRPr="00EF1DE4">
        <w:rPr>
          <w:rFonts w:ascii="Times New Roman" w:eastAsia="標楷體" w:hAnsi="Times New Roman" w:cs="Times New Roman"/>
          <w:sz w:val="28"/>
          <w:szCs w:val="28"/>
        </w:rPr>
        <w:t>108</w:t>
      </w:r>
      <w:r w:rsidRPr="00EF1DE4">
        <w:rPr>
          <w:rFonts w:ascii="Times New Roman" w:eastAsia="標楷體" w:hAnsi="Times New Roman" w:cs="Times New Roman"/>
          <w:sz w:val="28"/>
          <w:szCs w:val="28"/>
        </w:rPr>
        <w:t>年高等教育深耕計畫期中成果報告各子計畫審查意見回應說明表</w:t>
      </w:r>
      <w:r w:rsidRPr="00EF1DE4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EF1DE4">
        <w:rPr>
          <w:rFonts w:ascii="Times New Roman" w:eastAsia="標楷體" w:hAnsi="Times New Roman" w:cs="Times New Roman"/>
          <w:sz w:val="28"/>
          <w:szCs w:val="28"/>
        </w:rPr>
        <w:t>審查意見</w:t>
      </w:r>
      <w:r w:rsidRPr="00EF1DE4">
        <w:rPr>
          <w:rFonts w:ascii="Times New Roman" w:eastAsia="標楷體" w:hAnsi="Times New Roman" w:cs="Times New Roman"/>
          <w:sz w:val="28"/>
          <w:szCs w:val="28"/>
          <w:u w:val="single"/>
        </w:rPr>
        <w:t>3.</w:t>
      </w:r>
      <w:r w:rsidRPr="00EF1DE4">
        <w:rPr>
          <w:rFonts w:ascii="Times New Roman" w:eastAsia="標楷體" w:hAnsi="Times New Roman" w:cs="Times New Roman"/>
          <w:sz w:val="28"/>
          <w:szCs w:val="28"/>
          <w:u w:val="single"/>
        </w:rPr>
        <w:t>師生參與此計畫的延伸效益宜強化</w:t>
      </w:r>
      <w:r w:rsidRPr="00EF1DE4">
        <w:rPr>
          <w:rFonts w:ascii="Times New Roman" w:eastAsia="標楷體" w:hAnsi="Times New Roman" w:cs="Times New Roman"/>
          <w:sz w:val="28"/>
          <w:szCs w:val="28"/>
        </w:rPr>
        <w:t>。</w:t>
      </w:r>
      <w:r w:rsidRPr="00EF1DE4">
        <w:rPr>
          <w:rFonts w:ascii="Times New Roman" w:eastAsia="標楷體" w:hAnsi="Times New Roman" w:cs="Times New Roman" w:hint="eastAsia"/>
          <w:sz w:val="28"/>
          <w:szCs w:val="28"/>
        </w:rPr>
        <w:t>生科系執行「</w:t>
      </w:r>
      <w:r w:rsidRPr="00EF1DE4">
        <w:rPr>
          <w:rFonts w:ascii="Times New Roman" w:eastAsia="標楷體" w:hAnsi="Times New Roman" w:hint="eastAsia"/>
          <w:sz w:val="28"/>
          <w:szCs w:val="28"/>
        </w:rPr>
        <w:t>生技產業核心技術人才培育播種計畫</w:t>
      </w:r>
      <w:r w:rsidRPr="00EF1DE4">
        <w:rPr>
          <w:rFonts w:ascii="Times New Roman" w:eastAsia="標楷體" w:hAnsi="Times New Roman" w:cs="Times New Roman" w:hint="eastAsia"/>
          <w:sz w:val="28"/>
          <w:szCs w:val="28"/>
        </w:rPr>
        <w:t>」為學生</w:t>
      </w:r>
      <w:proofErr w:type="gramStart"/>
      <w:r w:rsidRPr="00EF1DE4">
        <w:rPr>
          <w:rFonts w:ascii="Times New Roman" w:eastAsia="標楷體" w:hAnsi="Times New Roman" w:cs="Times New Roman"/>
          <w:sz w:val="28"/>
          <w:szCs w:val="28"/>
        </w:rPr>
        <w:t>增能培力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，做為本項</w:t>
      </w:r>
      <w:r w:rsidRPr="00EF1DE4">
        <w:rPr>
          <w:rFonts w:ascii="Times New Roman" w:eastAsia="標楷體" w:hAnsi="Times New Roman" w:cs="Times New Roman"/>
          <w:sz w:val="28"/>
          <w:szCs w:val="28"/>
        </w:rPr>
        <w:t>審查意見</w:t>
      </w:r>
      <w:r>
        <w:rPr>
          <w:rFonts w:ascii="Times New Roman" w:eastAsia="標楷體" w:hAnsi="Times New Roman" w:cs="Times New Roman" w:hint="eastAsia"/>
          <w:sz w:val="28"/>
          <w:szCs w:val="28"/>
        </w:rPr>
        <w:t>的回應</w:t>
      </w:r>
      <w:r w:rsidRPr="00EF1DE4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103BF" w:rsidRPr="00A103BF" w:rsidRDefault="00A103BF" w:rsidP="00A103BF">
      <w:pPr>
        <w:snapToGrid w:val="0"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A134D7" w:rsidRPr="00EA7A7E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EA7A7E">
        <w:rPr>
          <w:rFonts w:ascii="Times New Roman" w:eastAsia="標楷體" w:hAnsi="Times New Roman" w:hint="eastAsia"/>
          <w:sz w:val="32"/>
          <w:szCs w:val="32"/>
        </w:rPr>
        <w:t>貳、</w:t>
      </w:r>
      <w:r w:rsidR="00EA7A7E" w:rsidRPr="00EA7A7E">
        <w:rPr>
          <w:rFonts w:ascii="Times New Roman" w:eastAsia="標楷體" w:hAnsi="Times New Roman" w:hint="eastAsia"/>
          <w:sz w:val="32"/>
          <w:szCs w:val="32"/>
        </w:rPr>
        <w:t>人才培育</w:t>
      </w:r>
      <w:r w:rsidRPr="00EA7A7E">
        <w:rPr>
          <w:rFonts w:ascii="Times New Roman" w:eastAsia="標楷體" w:hAnsi="Times New Roman" w:hint="eastAsia"/>
          <w:sz w:val="32"/>
          <w:szCs w:val="32"/>
        </w:rPr>
        <w:t>播種計畫訓練課程</w:t>
      </w:r>
    </w:p>
    <w:p w:rsidR="00EA7A7E" w:rsidRDefault="00EA7A7E" w:rsidP="001C3AE4">
      <w:pPr>
        <w:snapToGrid w:val="0"/>
        <w:spacing w:line="440" w:lineRule="exact"/>
        <w:ind w:firstLineChars="253" w:firstLine="708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一、</w:t>
      </w:r>
      <w:r w:rsidR="00EF1DE4" w:rsidRPr="000D39B7">
        <w:rPr>
          <w:rFonts w:ascii="Times New Roman" w:eastAsia="標楷體" w:hAnsi="Times New Roman" w:hint="eastAsia"/>
          <w:sz w:val="28"/>
          <w:szCs w:val="28"/>
        </w:rPr>
        <w:t>生技產業核心技術</w:t>
      </w:r>
    </w:p>
    <w:p w:rsidR="00EA7A7E" w:rsidRDefault="00EA7A7E" w:rsidP="001C3AE4">
      <w:pPr>
        <w:snapToGrid w:val="0"/>
        <w:spacing w:line="440" w:lineRule="exact"/>
        <w:ind w:firstLineChars="253" w:firstLine="708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二、</w:t>
      </w:r>
      <w:r w:rsidR="00EF1DE4" w:rsidRPr="000D39B7">
        <w:rPr>
          <w:rFonts w:ascii="標楷體" w:eastAsia="標楷體" w:hAnsi="標楷體" w:hint="eastAsia"/>
          <w:sz w:val="28"/>
          <w:szCs w:val="28"/>
        </w:rPr>
        <w:t>無人機基礎訓練</w:t>
      </w:r>
      <w:r w:rsidR="00EF1DE4">
        <w:rPr>
          <w:rFonts w:ascii="標楷體" w:eastAsia="標楷體" w:hAnsi="標楷體" w:hint="eastAsia"/>
          <w:sz w:val="28"/>
          <w:szCs w:val="28"/>
        </w:rPr>
        <w:t>與資料解</w:t>
      </w:r>
      <w:r w:rsidR="00EF1DE4" w:rsidRPr="000D39B7">
        <w:rPr>
          <w:rFonts w:ascii="Times New Roman" w:eastAsia="標楷體" w:hAnsi="Times New Roman" w:hint="eastAsia"/>
          <w:sz w:val="28"/>
          <w:szCs w:val="28"/>
        </w:rPr>
        <w:t>析</w:t>
      </w:r>
    </w:p>
    <w:p w:rsidR="00EF1DE4" w:rsidRDefault="00EA7A7E" w:rsidP="001C3AE4">
      <w:pPr>
        <w:snapToGrid w:val="0"/>
        <w:spacing w:line="440" w:lineRule="exact"/>
        <w:ind w:firstLineChars="253" w:firstLine="708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三、</w:t>
      </w:r>
      <w:r w:rsidR="00EF1DE4" w:rsidRPr="000D39B7">
        <w:rPr>
          <w:rFonts w:ascii="Times New Roman" w:eastAsia="標楷體" w:hAnsi="Times New Roman" w:hint="eastAsia"/>
          <w:sz w:val="28"/>
          <w:szCs w:val="28"/>
        </w:rPr>
        <w:t>環境污染物生物及化學檢測技術</w:t>
      </w:r>
    </w:p>
    <w:p w:rsidR="00EF1DE4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EF1DE4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EF1DE4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EF1DE4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EF1DE4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EF1DE4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EF1DE4" w:rsidRDefault="00EF1D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1C3AE4" w:rsidRDefault="001C3AE4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EA7A7E" w:rsidRPr="00EA7A7E" w:rsidRDefault="00EA7A7E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EA7A7E">
        <w:rPr>
          <w:rFonts w:ascii="Times New Roman" w:eastAsia="標楷體" w:hAnsi="Times New Roman" w:hint="eastAsia"/>
          <w:sz w:val="32"/>
          <w:szCs w:val="32"/>
        </w:rPr>
        <w:lastRenderedPageBreak/>
        <w:t>叄、生技產業核心技術</w:t>
      </w:r>
    </w:p>
    <w:p w:rsidR="00EF1DE4" w:rsidRDefault="00EF1DE4" w:rsidP="00A134D7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</w:p>
    <w:p w:rsidR="00037180" w:rsidRDefault="00725F8F" w:rsidP="00725F8F">
      <w:pPr>
        <w:snapToGrid w:val="0"/>
        <w:rPr>
          <w:rFonts w:ascii="標楷體" w:eastAsia="標楷體" w:hAnsi="標楷體"/>
          <w:sz w:val="28"/>
          <w:szCs w:val="28"/>
        </w:rPr>
      </w:pPr>
      <w:r w:rsidRPr="005B50B4">
        <w:rPr>
          <w:rFonts w:ascii="標楷體" w:eastAsia="標楷體" w:hAnsi="標楷體" w:hint="eastAsia"/>
          <w:sz w:val="28"/>
          <w:szCs w:val="28"/>
        </w:rPr>
        <w:t>一、即時聚合酶連鎖反應訓練課程</w:t>
      </w:r>
    </w:p>
    <w:p w:rsidR="00037180" w:rsidRPr="004E3BB0" w:rsidRDefault="004E3BB0" w:rsidP="00725F8F">
      <w:pPr>
        <w:snapToGrid w:val="0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4E3BB0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介紹短文，</w:t>
      </w:r>
      <w:r w:rsidRPr="004E3BB0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300</w:t>
      </w:r>
      <w:r w:rsidRPr="004E3BB0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字。</w:t>
      </w:r>
    </w:p>
    <w:p w:rsidR="00725F8F" w:rsidRPr="00037180" w:rsidRDefault="00037180" w:rsidP="00725F8F">
      <w:pPr>
        <w:snapToGrid w:val="0"/>
        <w:rPr>
          <w:rFonts w:ascii="標楷體" w:eastAsia="標楷體" w:hAnsi="標楷體"/>
          <w:szCs w:val="24"/>
        </w:rPr>
      </w:pPr>
      <w:r w:rsidRPr="00037180">
        <w:rPr>
          <w:rFonts w:ascii="Times New Roman" w:eastAsia="標楷體" w:hAnsi="Times New Roman" w:cs="Times New Roman" w:hint="eastAsia"/>
          <w:szCs w:val="24"/>
        </w:rPr>
        <w:t>(</w:t>
      </w:r>
      <w:proofErr w:type="gramStart"/>
      <w:r w:rsidRPr="00037180">
        <w:rPr>
          <w:rFonts w:ascii="Times New Roman" w:eastAsia="標楷體" w:hAnsi="Times New Roman" w:cs="Times New Roman" w:hint="eastAsia"/>
          <w:szCs w:val="24"/>
        </w:rPr>
        <w:t>一</w:t>
      </w:r>
      <w:proofErr w:type="gramEnd"/>
      <w:r w:rsidRPr="00037180">
        <w:rPr>
          <w:rFonts w:ascii="Times New Roman" w:eastAsia="標楷體" w:hAnsi="Times New Roman" w:cs="Times New Roman" w:hint="eastAsia"/>
          <w:szCs w:val="24"/>
        </w:rPr>
        <w:t>)</w:t>
      </w:r>
      <w:r w:rsidR="0061338F" w:rsidRPr="0061338F">
        <w:rPr>
          <w:rFonts w:ascii="Times New Roman" w:eastAsia="標楷體" w:hAnsi="Times New Roman" w:cs="Times New Roman"/>
          <w:sz w:val="28"/>
          <w:szCs w:val="28"/>
        </w:rPr>
        <w:t>課程與</w:t>
      </w:r>
      <w:r w:rsidR="00725F8F" w:rsidRPr="00037180">
        <w:rPr>
          <w:rFonts w:ascii="Times New Roman" w:eastAsia="標楷體" w:hAnsi="Times New Roman" w:cs="Times New Roman"/>
          <w:szCs w:val="24"/>
        </w:rPr>
        <w:t>高教深耕計畫</w:t>
      </w:r>
      <w:r w:rsidR="00725F8F" w:rsidRPr="00037180">
        <w:rPr>
          <w:rFonts w:ascii="Times New Roman" w:eastAsia="標楷體" w:hAnsi="Times New Roman" w:cs="Times New Roman" w:hint="eastAsia"/>
          <w:szCs w:val="24"/>
        </w:rPr>
        <w:t>G-3</w:t>
      </w:r>
      <w:r w:rsidR="00725F8F" w:rsidRPr="00037180">
        <w:rPr>
          <w:rFonts w:ascii="Times New Roman" w:eastAsia="標楷體" w:hAnsi="Times New Roman" w:cs="Times New Roman"/>
          <w:szCs w:val="24"/>
        </w:rPr>
        <w:t>績效指標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1604"/>
        <w:gridCol w:w="1605"/>
        <w:gridCol w:w="881"/>
        <w:gridCol w:w="1707"/>
        <w:gridCol w:w="848"/>
        <w:gridCol w:w="849"/>
      </w:tblGrid>
      <w:tr w:rsidR="00725F8F" w:rsidRPr="00A85F45" w:rsidTr="0028115D">
        <w:trPr>
          <w:trHeight w:val="397"/>
        </w:trPr>
        <w:tc>
          <w:tcPr>
            <w:tcW w:w="8296" w:type="dxa"/>
            <w:gridSpan w:val="7"/>
            <w:shd w:val="clear" w:color="auto" w:fill="D0CECE" w:themeFill="background2" w:themeFillShade="E6"/>
            <w:vAlign w:val="center"/>
          </w:tcPr>
          <w:p w:rsidR="00725F8F" w:rsidRPr="00762263" w:rsidRDefault="00725F8F" w:rsidP="0028115D">
            <w:pPr>
              <w:adjustRightInd w:val="0"/>
              <w:snapToGrid w:val="0"/>
              <w:spacing w:line="30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共同績效指標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725F8F" w:rsidRPr="00C25DBD" w:rsidTr="0028115D">
        <w:tc>
          <w:tcPr>
            <w:tcW w:w="802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3209" w:type="dxa"/>
            <w:gridSpan w:val="2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81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1707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績效指標具體衡量方式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/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衡量基準</w:t>
            </w:r>
          </w:p>
        </w:tc>
        <w:tc>
          <w:tcPr>
            <w:tcW w:w="848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725F8F" w:rsidRPr="00C25DBD" w:rsidTr="0028115D">
        <w:tc>
          <w:tcPr>
            <w:tcW w:w="802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落實教學創新及提升教學品質</w:t>
            </w:r>
          </w:p>
        </w:tc>
        <w:tc>
          <w:tcPr>
            <w:tcW w:w="1604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建</w:t>
            </w: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構跨域學習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環境，增加學習多元性與自由度</w:t>
            </w:r>
          </w:p>
        </w:tc>
        <w:tc>
          <w:tcPr>
            <w:tcW w:w="1605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學生參與跨領域學習人次成長（輔系、第二專長、微學程、以學院為教學核心、跨系所整合之課程模組等）</w:t>
            </w:r>
          </w:p>
        </w:tc>
        <w:tc>
          <w:tcPr>
            <w:tcW w:w="881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</w:t>
            </w:r>
            <w:r>
              <w:rPr>
                <w:rFonts w:ascii="Times New Roman" w:eastAsia="標楷體" w:hAnsi="Times New Roman"/>
              </w:rPr>
              <w:t>-</w:t>
            </w:r>
            <w:r w:rsidRPr="00C25DBD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707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舉辦課程成果發表場次</w:t>
            </w:r>
          </w:p>
        </w:tc>
        <w:tc>
          <w:tcPr>
            <w:tcW w:w="848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2</w:t>
            </w:r>
          </w:p>
        </w:tc>
      </w:tr>
      <w:tr w:rsidR="00725F8F" w:rsidRPr="00C25DBD" w:rsidTr="0028115D">
        <w:tc>
          <w:tcPr>
            <w:tcW w:w="802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5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7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健康水環境跨領域微學分課程數</w:t>
            </w:r>
          </w:p>
        </w:tc>
        <w:tc>
          <w:tcPr>
            <w:tcW w:w="848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</w:tr>
    </w:tbl>
    <w:p w:rsidR="00725F8F" w:rsidRPr="00BE331E" w:rsidRDefault="00725F8F" w:rsidP="00725F8F"/>
    <w:p w:rsidR="00725F8F" w:rsidRPr="00037180" w:rsidRDefault="00037180" w:rsidP="00725F8F">
      <w:pPr>
        <w:rPr>
          <w:rFonts w:ascii="Times New Roman" w:eastAsia="標楷體" w:hAnsi="Times New Roman" w:cs="Times New Roman"/>
          <w:szCs w:val="24"/>
        </w:rPr>
      </w:pPr>
      <w:r w:rsidRPr="00037180">
        <w:rPr>
          <w:rFonts w:ascii="Times New Roman" w:eastAsia="標楷體" w:hAnsi="Times New Roman" w:cs="Times New Roman"/>
          <w:szCs w:val="24"/>
        </w:rPr>
        <w:t>(</w:t>
      </w:r>
      <w:r w:rsidR="00725F8F" w:rsidRPr="00037180">
        <w:rPr>
          <w:rFonts w:ascii="Times New Roman" w:eastAsia="標楷體" w:hAnsi="Times New Roman" w:cs="Times New Roman"/>
          <w:szCs w:val="24"/>
        </w:rPr>
        <w:t>二</w:t>
      </w:r>
      <w:r w:rsidRPr="00037180">
        <w:rPr>
          <w:rFonts w:ascii="Times New Roman" w:eastAsia="標楷體" w:hAnsi="Times New Roman" w:cs="Times New Roman"/>
          <w:szCs w:val="24"/>
        </w:rPr>
        <w:t>)</w:t>
      </w:r>
      <w:r w:rsidR="00725F8F" w:rsidRPr="00037180">
        <w:rPr>
          <w:rFonts w:ascii="Times New Roman" w:eastAsia="標楷體" w:hAnsi="Times New Roman" w:cs="Times New Roman"/>
          <w:szCs w:val="24"/>
        </w:rPr>
        <w:t>即時聚合酶連鎖反應訓練課程助教</w:t>
      </w:r>
      <w:r w:rsidRPr="00037180">
        <w:rPr>
          <w:rFonts w:ascii="Times New Roman" w:eastAsia="標楷體" w:hAnsi="Times New Roman" w:cs="Times New Roman"/>
          <w:szCs w:val="24"/>
        </w:rPr>
        <w:t>與學員</w:t>
      </w:r>
    </w:p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1442"/>
        <w:gridCol w:w="3604"/>
        <w:gridCol w:w="1885"/>
        <w:gridCol w:w="1365"/>
      </w:tblGrid>
      <w:tr w:rsidR="00037180" w:rsidRPr="002B0A94" w:rsidTr="00037180">
        <w:trPr>
          <w:trHeight w:val="340"/>
        </w:trPr>
        <w:tc>
          <w:tcPr>
            <w:tcW w:w="1442" w:type="dxa"/>
            <w:shd w:val="clear" w:color="auto" w:fill="FBE4D5" w:themeFill="accent2" w:themeFillTint="33"/>
            <w:vAlign w:val="center"/>
          </w:tcPr>
          <w:p w:rsidR="00037180" w:rsidRPr="002B0A94" w:rsidRDefault="00037180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604" w:type="dxa"/>
            <w:shd w:val="clear" w:color="auto" w:fill="FBE4D5" w:themeFill="accent2" w:themeFillTint="33"/>
            <w:vAlign w:val="center"/>
          </w:tcPr>
          <w:p w:rsidR="00037180" w:rsidRPr="002B0A94" w:rsidRDefault="00037180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郵箱</w:t>
            </w:r>
          </w:p>
        </w:tc>
        <w:tc>
          <w:tcPr>
            <w:tcW w:w="1885" w:type="dxa"/>
            <w:shd w:val="clear" w:color="auto" w:fill="FBE4D5" w:themeFill="accent2" w:themeFillTint="33"/>
            <w:vAlign w:val="center"/>
          </w:tcPr>
          <w:p w:rsidR="00037180" w:rsidRPr="002B0A94" w:rsidRDefault="00037180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1365" w:type="dxa"/>
            <w:shd w:val="clear" w:color="auto" w:fill="FBE4D5" w:themeFill="accent2" w:themeFillTint="33"/>
          </w:tcPr>
          <w:p w:rsidR="00037180" w:rsidRPr="002B0A94" w:rsidRDefault="00E42EA1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身份</w:t>
            </w:r>
          </w:p>
        </w:tc>
      </w:tr>
      <w:tr w:rsidR="00037180" w:rsidRPr="002B0A94" w:rsidTr="00037180">
        <w:tc>
          <w:tcPr>
            <w:tcW w:w="1442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黃瀞儀</w:t>
            </w:r>
          </w:p>
        </w:tc>
        <w:tc>
          <w:tcPr>
            <w:tcW w:w="3604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037180" w:rsidRPr="002B0A94" w:rsidTr="00037180">
        <w:tc>
          <w:tcPr>
            <w:tcW w:w="1442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蔡煒倫</w:t>
            </w:r>
          </w:p>
        </w:tc>
        <w:tc>
          <w:tcPr>
            <w:tcW w:w="3604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037180" w:rsidRPr="002B0A94" w:rsidTr="00037180">
        <w:tc>
          <w:tcPr>
            <w:tcW w:w="1442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gramStart"/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曾品慈</w:t>
            </w:r>
            <w:proofErr w:type="gramEnd"/>
          </w:p>
        </w:tc>
        <w:tc>
          <w:tcPr>
            <w:tcW w:w="3604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s10758019@stumail.nutn.edu.tw</w:t>
            </w:r>
          </w:p>
        </w:tc>
        <w:tc>
          <w:tcPr>
            <w:tcW w:w="1885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szCs w:val="24"/>
              </w:rPr>
              <w:t>0905232825</w:t>
            </w:r>
          </w:p>
        </w:tc>
        <w:tc>
          <w:tcPr>
            <w:tcW w:w="1365" w:type="dxa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037180" w:rsidRPr="002B0A94" w:rsidTr="00037180">
        <w:tc>
          <w:tcPr>
            <w:tcW w:w="1442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謝昕妤</w:t>
            </w:r>
          </w:p>
        </w:tc>
        <w:tc>
          <w:tcPr>
            <w:tcW w:w="3604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a0976238576@gmail.com</w:t>
            </w:r>
          </w:p>
        </w:tc>
        <w:tc>
          <w:tcPr>
            <w:tcW w:w="1885" w:type="dxa"/>
            <w:vAlign w:val="center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szCs w:val="24"/>
              </w:rPr>
              <w:t>0976238576</w:t>
            </w:r>
          </w:p>
        </w:tc>
        <w:tc>
          <w:tcPr>
            <w:tcW w:w="1365" w:type="dxa"/>
          </w:tcPr>
          <w:p w:rsidR="00037180" w:rsidRPr="00725F8F" w:rsidRDefault="00037180" w:rsidP="00725F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037180" w:rsidRPr="002B0A94" w:rsidTr="00037180">
        <w:tc>
          <w:tcPr>
            <w:tcW w:w="1442" w:type="dxa"/>
            <w:vAlign w:val="center"/>
          </w:tcPr>
          <w:p w:rsidR="00037180" w:rsidRPr="00037180" w:rsidRDefault="00037180" w:rsidP="0028115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718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林淑媛</w:t>
            </w:r>
          </w:p>
        </w:tc>
        <w:tc>
          <w:tcPr>
            <w:tcW w:w="3604" w:type="dxa"/>
            <w:vAlign w:val="center"/>
          </w:tcPr>
          <w:p w:rsidR="00037180" w:rsidRPr="002B0A94" w:rsidRDefault="00037180" w:rsidP="0028115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doreen890513@gmail.com</w:t>
            </w:r>
          </w:p>
        </w:tc>
        <w:tc>
          <w:tcPr>
            <w:tcW w:w="1885" w:type="dxa"/>
            <w:vAlign w:val="center"/>
          </w:tcPr>
          <w:p w:rsidR="00037180" w:rsidRPr="002B0A94" w:rsidRDefault="00037180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0932454389</w:t>
            </w:r>
          </w:p>
        </w:tc>
        <w:tc>
          <w:tcPr>
            <w:tcW w:w="1365" w:type="dxa"/>
          </w:tcPr>
          <w:p w:rsidR="00037180" w:rsidRPr="002B0A94" w:rsidRDefault="00037180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037180" w:rsidRPr="002B0A94" w:rsidTr="00037180">
        <w:tc>
          <w:tcPr>
            <w:tcW w:w="1442" w:type="dxa"/>
            <w:vAlign w:val="center"/>
          </w:tcPr>
          <w:p w:rsidR="00037180" w:rsidRPr="00037180" w:rsidRDefault="00037180" w:rsidP="0028115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718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韓佳伶</w:t>
            </w:r>
          </w:p>
        </w:tc>
        <w:tc>
          <w:tcPr>
            <w:tcW w:w="3604" w:type="dxa"/>
            <w:vAlign w:val="center"/>
          </w:tcPr>
          <w:p w:rsidR="00037180" w:rsidRPr="002B0A94" w:rsidRDefault="00037180" w:rsidP="0028115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dhdurir0603@gmail.com</w:t>
            </w:r>
          </w:p>
        </w:tc>
        <w:tc>
          <w:tcPr>
            <w:tcW w:w="1885" w:type="dxa"/>
            <w:vAlign w:val="center"/>
          </w:tcPr>
          <w:p w:rsidR="00037180" w:rsidRPr="002B0A94" w:rsidRDefault="00037180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0918367698</w:t>
            </w:r>
          </w:p>
        </w:tc>
        <w:tc>
          <w:tcPr>
            <w:tcW w:w="1365" w:type="dxa"/>
          </w:tcPr>
          <w:p w:rsidR="00037180" w:rsidRPr="002B0A94" w:rsidRDefault="00037180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037180" w:rsidRPr="002B0A94" w:rsidTr="00037180">
        <w:tc>
          <w:tcPr>
            <w:tcW w:w="1442" w:type="dxa"/>
            <w:vAlign w:val="center"/>
          </w:tcPr>
          <w:p w:rsidR="00037180" w:rsidRPr="00037180" w:rsidRDefault="00037180" w:rsidP="0028115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718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魏柏盛</w:t>
            </w:r>
          </w:p>
        </w:tc>
        <w:tc>
          <w:tcPr>
            <w:tcW w:w="3604" w:type="dxa"/>
            <w:vAlign w:val="center"/>
          </w:tcPr>
          <w:p w:rsidR="00037180" w:rsidRPr="002B0A94" w:rsidRDefault="00037180" w:rsidP="0028115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ben0624725@yahoo.com.tw</w:t>
            </w:r>
          </w:p>
        </w:tc>
        <w:tc>
          <w:tcPr>
            <w:tcW w:w="1885" w:type="dxa"/>
            <w:vAlign w:val="center"/>
          </w:tcPr>
          <w:p w:rsidR="00037180" w:rsidRPr="002B0A94" w:rsidRDefault="00037180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0901226033</w:t>
            </w:r>
          </w:p>
        </w:tc>
        <w:tc>
          <w:tcPr>
            <w:tcW w:w="1365" w:type="dxa"/>
          </w:tcPr>
          <w:p w:rsidR="00037180" w:rsidRPr="002B0A94" w:rsidRDefault="00037180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</w:tbl>
    <w:p w:rsidR="00725F8F" w:rsidRDefault="00725F8F" w:rsidP="00725F8F"/>
    <w:p w:rsidR="00725F8F" w:rsidRPr="00037180" w:rsidRDefault="00037180" w:rsidP="00725F8F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 w:rsidR="00725F8F" w:rsidRPr="00037180">
        <w:rPr>
          <w:rFonts w:ascii="Times New Roman" w:eastAsia="標楷體" w:hAnsi="Times New Roman" w:cs="Times New Roman"/>
          <w:szCs w:val="24"/>
        </w:rPr>
        <w:t>三</w:t>
      </w:r>
      <w:r>
        <w:rPr>
          <w:rFonts w:ascii="Times New Roman" w:eastAsia="標楷體" w:hAnsi="Times New Roman" w:cs="Times New Roman" w:hint="eastAsia"/>
          <w:szCs w:val="24"/>
        </w:rPr>
        <w:t>)</w:t>
      </w:r>
      <w:r w:rsidR="00725F8F" w:rsidRPr="00037180">
        <w:rPr>
          <w:rFonts w:ascii="Times New Roman" w:eastAsia="標楷體" w:hAnsi="Times New Roman" w:cs="Times New Roman"/>
          <w:szCs w:val="24"/>
        </w:rPr>
        <w:t>、即時聚合酶連鎖反應訓練課程</w:t>
      </w:r>
      <w:r>
        <w:rPr>
          <w:rFonts w:ascii="Times New Roman" w:eastAsia="標楷體" w:hAnsi="Times New Roman" w:hint="eastAsia"/>
          <w:szCs w:val="24"/>
        </w:rPr>
        <w:t>(</w:t>
      </w:r>
      <w:r w:rsidRPr="008352C0">
        <w:rPr>
          <w:rFonts w:ascii="Times New Roman" w:eastAsia="標楷體" w:hAnsi="Times New Roman" w:cs="Times New Roman"/>
          <w:szCs w:val="24"/>
        </w:rPr>
        <w:t>生物科技學系</w:t>
      </w:r>
      <w:r>
        <w:rPr>
          <w:rFonts w:ascii="Times New Roman" w:eastAsia="標楷體" w:hAnsi="Times New Roman" w:hint="eastAsia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1560"/>
        <w:gridCol w:w="1071"/>
      </w:tblGrid>
      <w:tr w:rsidR="00037180" w:rsidTr="00C47664">
        <w:trPr>
          <w:trHeight w:val="340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:rsidR="00037180" w:rsidRDefault="00037180" w:rsidP="0028115D">
            <w:pPr>
              <w:jc w:val="center"/>
              <w:rPr>
                <w:rFonts w:ascii="Times New Roman" w:eastAsia="標楷體" w:hAnsi="Times New Roman"/>
              </w:rPr>
            </w:pPr>
            <w:r w:rsidRPr="008352C0">
              <w:rPr>
                <w:rFonts w:ascii="Times New Roman" w:eastAsia="標楷體" w:hAnsi="Times New Roman" w:hint="eastAsia"/>
                <w:szCs w:val="24"/>
              </w:rPr>
              <w:t>課程</w:t>
            </w:r>
            <w:r>
              <w:rPr>
                <w:rFonts w:ascii="Times New Roman" w:eastAsia="標楷體" w:hAnsi="Times New Roman" w:hint="eastAsia"/>
                <w:szCs w:val="24"/>
              </w:rPr>
              <w:t>主題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上課時間</w:t>
            </w:r>
          </w:p>
        </w:tc>
        <w:tc>
          <w:tcPr>
            <w:tcW w:w="1560" w:type="dxa"/>
            <w:shd w:val="clear" w:color="auto" w:fill="FBE4D5" w:themeFill="accent2" w:themeFillTint="33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 w:rsidRPr="00037180">
              <w:rPr>
                <w:rFonts w:ascii="Times New Roman" w:eastAsia="標楷體" w:hAnsi="Times New Roman" w:cs="Times New Roman"/>
                <w:szCs w:val="24"/>
              </w:rPr>
              <w:t>訓練</w:t>
            </w:r>
            <w:r>
              <w:rPr>
                <w:rFonts w:ascii="Times New Roman" w:eastAsia="標楷體" w:hAnsi="Times New Roman" w:hint="eastAsia"/>
              </w:rPr>
              <w:t>時數</w:t>
            </w:r>
          </w:p>
        </w:tc>
        <w:tc>
          <w:tcPr>
            <w:tcW w:w="1071" w:type="dxa"/>
            <w:shd w:val="clear" w:color="auto" w:fill="FBE4D5" w:themeFill="accent2" w:themeFillTint="33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地點</w:t>
            </w:r>
          </w:p>
        </w:tc>
      </w:tr>
      <w:tr w:rsidR="00037180" w:rsidTr="00037180">
        <w:tc>
          <w:tcPr>
            <w:tcW w:w="3397" w:type="dxa"/>
          </w:tcPr>
          <w:p w:rsidR="00037180" w:rsidRDefault="00037180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RNA</w:t>
            </w:r>
            <w:r>
              <w:rPr>
                <w:rFonts w:ascii="Times New Roman" w:eastAsia="標楷體" w:hAnsi="Times New Roman" w:hint="eastAsia"/>
              </w:rPr>
              <w:t>萃取與濃度測定</w:t>
            </w:r>
          </w:p>
        </w:tc>
        <w:tc>
          <w:tcPr>
            <w:tcW w:w="2268" w:type="dxa"/>
            <w:vAlign w:val="center"/>
          </w:tcPr>
          <w:p w:rsidR="00037180" w:rsidRDefault="00037180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6 h</w:t>
            </w:r>
          </w:p>
        </w:tc>
        <w:tc>
          <w:tcPr>
            <w:tcW w:w="1071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037180" w:rsidTr="00037180">
        <w:tc>
          <w:tcPr>
            <w:tcW w:w="3397" w:type="dxa"/>
          </w:tcPr>
          <w:p w:rsidR="00037180" w:rsidRDefault="00037180" w:rsidP="0028115D">
            <w:pPr>
              <w:rPr>
                <w:rFonts w:ascii="Times New Roman" w:eastAsia="標楷體" w:hAnsi="Times New Roman"/>
              </w:rPr>
            </w:pPr>
            <w:r w:rsidRPr="00717B34">
              <w:rPr>
                <w:rFonts w:ascii="Times New Roman" w:eastAsia="標楷體" w:hAnsi="Times New Roman" w:hint="eastAsia"/>
              </w:rPr>
              <w:t>反轉錄</w:t>
            </w:r>
            <w:r>
              <w:rPr>
                <w:rFonts w:ascii="Times New Roman" w:eastAsia="標楷體" w:hAnsi="Times New Roman" w:hint="eastAsia"/>
              </w:rPr>
              <w:t>作用與</w:t>
            </w:r>
            <w:r>
              <w:rPr>
                <w:rFonts w:ascii="Times New Roman" w:eastAsia="標楷體" w:hAnsi="Times New Roman" w:hint="eastAsia"/>
              </w:rPr>
              <w:t>RNA</w:t>
            </w:r>
            <w:r>
              <w:rPr>
                <w:rFonts w:ascii="Times New Roman" w:eastAsia="標楷體" w:hAnsi="Times New Roman" w:hint="eastAsia"/>
              </w:rPr>
              <w:t>膠體電泳</w:t>
            </w:r>
          </w:p>
        </w:tc>
        <w:tc>
          <w:tcPr>
            <w:tcW w:w="2268" w:type="dxa"/>
            <w:vAlign w:val="center"/>
          </w:tcPr>
          <w:p w:rsidR="00037180" w:rsidRDefault="00037180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 h</w:t>
            </w:r>
          </w:p>
        </w:tc>
        <w:tc>
          <w:tcPr>
            <w:tcW w:w="1071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037180" w:rsidTr="00037180">
        <w:tc>
          <w:tcPr>
            <w:tcW w:w="3397" w:type="dxa"/>
          </w:tcPr>
          <w:p w:rsidR="00037180" w:rsidRDefault="00037180" w:rsidP="0028115D">
            <w:pPr>
              <w:rPr>
                <w:rFonts w:ascii="Times New Roman" w:eastAsia="標楷體" w:hAnsi="Times New Roman"/>
              </w:rPr>
            </w:pPr>
            <w:r w:rsidRPr="008C6E04">
              <w:rPr>
                <w:rFonts w:ascii="Times New Roman" w:eastAsia="標楷體" w:hAnsi="Times New Roman" w:hint="eastAsia"/>
              </w:rPr>
              <w:t>即時聚合酶連鎖反應</w:t>
            </w:r>
            <w:r>
              <w:rPr>
                <w:rFonts w:ascii="Times New Roman" w:eastAsia="標楷體" w:hAnsi="Times New Roman" w:hint="eastAsia"/>
              </w:rPr>
              <w:t>上機實作</w:t>
            </w:r>
          </w:p>
        </w:tc>
        <w:tc>
          <w:tcPr>
            <w:tcW w:w="2268" w:type="dxa"/>
            <w:vAlign w:val="center"/>
          </w:tcPr>
          <w:p w:rsidR="00037180" w:rsidRDefault="00037180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 h</w:t>
            </w:r>
          </w:p>
        </w:tc>
        <w:tc>
          <w:tcPr>
            <w:tcW w:w="1071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037180" w:rsidTr="00037180">
        <w:tc>
          <w:tcPr>
            <w:tcW w:w="3397" w:type="dxa"/>
          </w:tcPr>
          <w:p w:rsidR="00037180" w:rsidRDefault="00037180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結果判斷與數據整理</w:t>
            </w:r>
          </w:p>
        </w:tc>
        <w:tc>
          <w:tcPr>
            <w:tcW w:w="2268" w:type="dxa"/>
            <w:vAlign w:val="center"/>
          </w:tcPr>
          <w:p w:rsidR="00037180" w:rsidRDefault="00037180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 h</w:t>
            </w:r>
          </w:p>
        </w:tc>
        <w:tc>
          <w:tcPr>
            <w:tcW w:w="1071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037180" w:rsidTr="00037180">
        <w:tc>
          <w:tcPr>
            <w:tcW w:w="3397" w:type="dxa"/>
          </w:tcPr>
          <w:p w:rsidR="00037180" w:rsidRDefault="00037180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專題實作</w:t>
            </w:r>
            <w:r>
              <w:rPr>
                <w:rFonts w:ascii="Times New Roman" w:eastAsia="標楷體" w:hAnsi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268" w:type="dxa"/>
            <w:vAlign w:val="center"/>
          </w:tcPr>
          <w:p w:rsidR="00037180" w:rsidRDefault="00037180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自訂</w:t>
            </w:r>
          </w:p>
        </w:tc>
        <w:tc>
          <w:tcPr>
            <w:tcW w:w="1071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037180" w:rsidTr="00037180">
        <w:tc>
          <w:tcPr>
            <w:tcW w:w="3397" w:type="dxa"/>
          </w:tcPr>
          <w:p w:rsidR="00037180" w:rsidRDefault="00037180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專題實作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二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268" w:type="dxa"/>
            <w:vAlign w:val="center"/>
          </w:tcPr>
          <w:p w:rsidR="00037180" w:rsidRDefault="00037180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自訂</w:t>
            </w:r>
          </w:p>
        </w:tc>
        <w:tc>
          <w:tcPr>
            <w:tcW w:w="1071" w:type="dxa"/>
            <w:vAlign w:val="center"/>
          </w:tcPr>
          <w:p w:rsidR="00037180" w:rsidRDefault="00037180" w:rsidP="0003718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</w:tbl>
    <w:p w:rsidR="00725F8F" w:rsidRDefault="00725F8F" w:rsidP="00725F8F">
      <w:pPr>
        <w:rPr>
          <w:rFonts w:ascii="Times New Roman" w:eastAsia="標楷體" w:hAnsi="Times New Roman"/>
        </w:rPr>
      </w:pPr>
    </w:p>
    <w:p w:rsidR="00C47664" w:rsidRDefault="00C47664" w:rsidP="00725F8F">
      <w:pPr>
        <w:rPr>
          <w:rFonts w:ascii="Times New Roman" w:eastAsia="標楷體" w:hAnsi="Times New Roman"/>
        </w:rPr>
      </w:pPr>
    </w:p>
    <w:p w:rsidR="00725F8F" w:rsidRPr="00037180" w:rsidRDefault="00037180" w:rsidP="00725F8F">
      <w:pPr>
        <w:rPr>
          <w:rFonts w:ascii="Times New Roman" w:eastAsia="標楷體" w:hAnsi="Times New Roman" w:cs="Times New Roman"/>
          <w:szCs w:val="24"/>
        </w:rPr>
      </w:pPr>
      <w:r w:rsidRPr="00037180">
        <w:rPr>
          <w:rFonts w:ascii="Times New Roman" w:eastAsia="標楷體" w:hAnsi="Times New Roman" w:cs="Times New Roman"/>
          <w:szCs w:val="24"/>
        </w:rPr>
        <w:lastRenderedPageBreak/>
        <w:t>(</w:t>
      </w:r>
      <w:r w:rsidR="00725F8F" w:rsidRPr="00037180">
        <w:rPr>
          <w:rFonts w:ascii="Times New Roman" w:eastAsia="標楷體" w:hAnsi="Times New Roman" w:cs="Times New Roman"/>
          <w:szCs w:val="24"/>
        </w:rPr>
        <w:t>四</w:t>
      </w:r>
      <w:r w:rsidRPr="00037180">
        <w:rPr>
          <w:rFonts w:ascii="Times New Roman" w:eastAsia="標楷體" w:hAnsi="Times New Roman" w:cs="Times New Roman"/>
          <w:szCs w:val="24"/>
        </w:rPr>
        <w:t>)</w:t>
      </w:r>
      <w:r w:rsidR="00725F8F" w:rsidRPr="00037180">
        <w:rPr>
          <w:rFonts w:ascii="Times New Roman" w:eastAsia="標楷體" w:hAnsi="Times New Roman" w:cs="Times New Roman"/>
          <w:szCs w:val="24"/>
        </w:rPr>
        <w:t>、學生能力檢核表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4"/>
        <w:gridCol w:w="2835"/>
      </w:tblGrid>
      <w:tr w:rsidR="00725F8F" w:rsidRPr="003C7585" w:rsidTr="0028115D">
        <w:tc>
          <w:tcPr>
            <w:tcW w:w="5524" w:type="dxa"/>
            <w:shd w:val="clear" w:color="auto" w:fill="FBE4D5" w:themeFill="accent2" w:themeFillTint="33"/>
          </w:tcPr>
          <w:p w:rsidR="00725F8F" w:rsidRPr="003C7585" w:rsidRDefault="00725F8F" w:rsidP="0028115D">
            <w:pPr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檢核項目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:rsidR="00725F8F" w:rsidRPr="003C7585" w:rsidRDefault="00725F8F" w:rsidP="0028115D">
            <w:pPr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達成程度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3C7585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能獨立操作</w:t>
            </w:r>
            <w:r>
              <w:rPr>
                <w:rFonts w:ascii="Times New Roman" w:eastAsia="標楷體" w:hAnsi="Times New Roman" w:hint="eastAsia"/>
              </w:rPr>
              <w:t>RNA</w:t>
            </w:r>
            <w:r>
              <w:rPr>
                <w:rFonts w:ascii="Times New Roman" w:eastAsia="標楷體" w:hAnsi="Times New Roman" w:hint="eastAsia"/>
              </w:rPr>
              <w:t>萃取之流程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3C7585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知曉核酸濃度測定儀使用規定、能獨立使用並了解參數意義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spacing w:line="480" w:lineRule="auto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3C7585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了解如何設定</w:t>
            </w:r>
            <w:r>
              <w:rPr>
                <w:rFonts w:ascii="Times New Roman" w:eastAsia="標楷體" w:hAnsi="Times New Roman" w:hint="eastAsia"/>
              </w:rPr>
              <w:t>PCR</w:t>
            </w:r>
            <w:r>
              <w:rPr>
                <w:rFonts w:ascii="Times New Roman" w:eastAsia="標楷體" w:hAnsi="Times New Roman" w:hint="eastAsia"/>
              </w:rPr>
              <w:t>儀器與使用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5A5486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了解膠體電泳流程並能獨立操作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5A5486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能利用冷螢光</w:t>
            </w:r>
            <w:proofErr w:type="gramStart"/>
            <w:r>
              <w:rPr>
                <w:rFonts w:ascii="Times New Roman" w:eastAsia="標楷體" w:hAnsi="Times New Roman" w:hint="eastAsia"/>
              </w:rPr>
              <w:t>儀照膠</w:t>
            </w:r>
            <w:proofErr w:type="gramEnd"/>
            <w:r>
              <w:rPr>
                <w:rFonts w:ascii="Times New Roman" w:eastAsia="標楷體" w:hAnsi="Times New Roman" w:hint="eastAsia"/>
              </w:rPr>
              <w:t>系統拍攝清晰的照片並理解照片意義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spacing w:line="480" w:lineRule="auto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5A5486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知曉螢光定量儀使用規定並能獨立操作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5A5486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能說明螢光定量儀的參數意義並能將參數量化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8115D">
        <w:tc>
          <w:tcPr>
            <w:tcW w:w="5524" w:type="dxa"/>
          </w:tcPr>
          <w:p w:rsidR="00725F8F" w:rsidRPr="005A5486" w:rsidRDefault="00725F8F" w:rsidP="00725F8F">
            <w:pPr>
              <w:pStyle w:val="a8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能知曉</w:t>
            </w:r>
            <w:r>
              <w:rPr>
                <w:rFonts w:ascii="Times New Roman" w:eastAsia="標楷體" w:hAnsi="Times New Roman" w:hint="eastAsia"/>
              </w:rPr>
              <w:t xml:space="preserve">primer </w:t>
            </w:r>
            <w:r>
              <w:rPr>
                <w:rFonts w:ascii="Times New Roman" w:eastAsia="標楷體" w:hAnsi="Times New Roman" w:hint="eastAsia"/>
              </w:rPr>
              <w:t>訂購流程並了解如何處理與保存</w:t>
            </w:r>
          </w:p>
        </w:tc>
        <w:tc>
          <w:tcPr>
            <w:tcW w:w="2835" w:type="dxa"/>
          </w:tcPr>
          <w:p w:rsidR="00725F8F" w:rsidRPr="003C7585" w:rsidRDefault="00725F8F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</w:tbl>
    <w:p w:rsidR="0028115D" w:rsidRPr="0073766F" w:rsidRDefault="0028115D" w:rsidP="0028115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8115D" w:rsidRDefault="0028115D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8115D" w:rsidRDefault="0028115D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8115D" w:rsidRDefault="0028115D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8115D" w:rsidRDefault="0028115D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8115D" w:rsidRPr="0073766F" w:rsidRDefault="0028115D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25F8F" w:rsidRPr="0073766F" w:rsidRDefault="00725F8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037180" w:rsidRDefault="00037180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3766F" w:rsidRPr="0073766F" w:rsidRDefault="0073766F" w:rsidP="008352C0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FC63B6" w:rsidRDefault="00FC63B6" w:rsidP="00FC63B6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二</w:t>
      </w:r>
      <w:r w:rsidRPr="005B50B4">
        <w:rPr>
          <w:rFonts w:ascii="標楷體" w:eastAsia="標楷體" w:hAnsi="標楷體" w:hint="eastAsia"/>
          <w:sz w:val="28"/>
          <w:szCs w:val="28"/>
        </w:rPr>
        <w:t>、</w:t>
      </w:r>
      <w:r w:rsidR="0028115D" w:rsidRPr="0028115D">
        <w:rPr>
          <w:rFonts w:ascii="Times New Roman" w:eastAsia="標楷體" w:hAnsi="Times New Roman" w:cs="Times New Roman"/>
          <w:sz w:val="28"/>
          <w:szCs w:val="28"/>
        </w:rPr>
        <w:t>酶聯免疫分析</w:t>
      </w:r>
      <w:r w:rsidRPr="005B50B4">
        <w:rPr>
          <w:rFonts w:ascii="標楷體" w:eastAsia="標楷體" w:hAnsi="標楷體" w:hint="eastAsia"/>
          <w:sz w:val="28"/>
          <w:szCs w:val="28"/>
        </w:rPr>
        <w:t>訓練課程</w:t>
      </w:r>
    </w:p>
    <w:p w:rsidR="004E3BB0" w:rsidRPr="004E3BB0" w:rsidRDefault="004E3BB0" w:rsidP="004E3BB0">
      <w:pPr>
        <w:snapToGrid w:val="0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4E3BB0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介紹短文，</w:t>
      </w:r>
      <w:r w:rsidRPr="004E3BB0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300</w:t>
      </w:r>
      <w:r w:rsidRPr="004E3BB0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字。</w:t>
      </w:r>
    </w:p>
    <w:p w:rsidR="0028115D" w:rsidRPr="0028115D" w:rsidRDefault="0028115D" w:rsidP="0028115D">
      <w:pPr>
        <w:snapToGrid w:val="0"/>
        <w:rPr>
          <w:rFonts w:ascii="Times New Roman" w:eastAsia="標楷體" w:hAnsi="Times New Roman" w:cs="Times New Roman"/>
          <w:szCs w:val="24"/>
        </w:rPr>
      </w:pPr>
      <w:r w:rsidRPr="0028115D">
        <w:rPr>
          <w:rFonts w:ascii="Times New Roman" w:eastAsia="標楷體" w:hAnsi="Times New Roman" w:cs="Times New Roman"/>
          <w:szCs w:val="24"/>
        </w:rPr>
        <w:t>(</w:t>
      </w:r>
      <w:proofErr w:type="gramStart"/>
      <w:r w:rsidRPr="0028115D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28115D">
        <w:rPr>
          <w:rFonts w:ascii="Times New Roman" w:eastAsia="標楷體" w:hAnsi="Times New Roman" w:cs="Times New Roman"/>
          <w:szCs w:val="24"/>
        </w:rPr>
        <w:t>)</w:t>
      </w:r>
      <w:r w:rsidRPr="0028115D">
        <w:rPr>
          <w:rFonts w:ascii="Times New Roman" w:eastAsia="標楷體" w:hAnsi="Times New Roman" w:cs="Times New Roman"/>
          <w:szCs w:val="24"/>
        </w:rPr>
        <w:t>課程與高教深耕計畫</w:t>
      </w:r>
      <w:r w:rsidRPr="0028115D">
        <w:rPr>
          <w:rFonts w:ascii="Times New Roman" w:eastAsia="標楷體" w:hAnsi="Times New Roman" w:cs="Times New Roman"/>
          <w:szCs w:val="24"/>
        </w:rPr>
        <w:t>G-3</w:t>
      </w:r>
      <w:r w:rsidRPr="0028115D">
        <w:rPr>
          <w:rFonts w:ascii="Times New Roman" w:eastAsia="標楷體" w:hAnsi="Times New Roman" w:cs="Times New Roman"/>
          <w:szCs w:val="24"/>
        </w:rPr>
        <w:t>績效指標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1604"/>
        <w:gridCol w:w="850"/>
        <w:gridCol w:w="755"/>
        <w:gridCol w:w="881"/>
        <w:gridCol w:w="1707"/>
        <w:gridCol w:w="848"/>
        <w:gridCol w:w="849"/>
      </w:tblGrid>
      <w:tr w:rsidR="0028115D" w:rsidRPr="00A85F45" w:rsidTr="0028115D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28115D" w:rsidRPr="00762263" w:rsidRDefault="0028115D" w:rsidP="0028115D">
            <w:pPr>
              <w:adjustRightInd w:val="0"/>
              <w:snapToGrid w:val="0"/>
              <w:spacing w:line="30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共同績效指標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28115D" w:rsidRPr="00C25DBD" w:rsidTr="0028115D">
        <w:tc>
          <w:tcPr>
            <w:tcW w:w="802" w:type="dxa"/>
            <w:shd w:val="clear" w:color="auto" w:fill="F7CAAC" w:themeFill="accent2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3209" w:type="dxa"/>
            <w:gridSpan w:val="3"/>
            <w:shd w:val="clear" w:color="auto" w:fill="F7CAAC" w:themeFill="accent2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81" w:type="dxa"/>
            <w:shd w:val="clear" w:color="auto" w:fill="F7CAAC" w:themeFill="accent2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1707" w:type="dxa"/>
            <w:shd w:val="clear" w:color="auto" w:fill="F7CAAC" w:themeFill="accent2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績效指標具體衡量方式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/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衡量基準</w:t>
            </w:r>
          </w:p>
        </w:tc>
        <w:tc>
          <w:tcPr>
            <w:tcW w:w="848" w:type="dxa"/>
            <w:shd w:val="clear" w:color="auto" w:fill="F7CAAC" w:themeFill="accent2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7CAAC" w:themeFill="accent2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28115D" w:rsidRPr="00C25DBD" w:rsidTr="0028115D">
        <w:tc>
          <w:tcPr>
            <w:tcW w:w="802" w:type="dxa"/>
            <w:vMerge w:val="restart"/>
            <w:vAlign w:val="center"/>
          </w:tcPr>
          <w:p w:rsidR="0028115D" w:rsidRPr="00C25DBD" w:rsidRDefault="0028115D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落實教學創新及提升教學品質</w:t>
            </w:r>
          </w:p>
        </w:tc>
        <w:tc>
          <w:tcPr>
            <w:tcW w:w="1604" w:type="dxa"/>
            <w:vMerge w:val="restart"/>
            <w:vAlign w:val="center"/>
          </w:tcPr>
          <w:p w:rsidR="0028115D" w:rsidRPr="00C25DBD" w:rsidRDefault="0028115D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建</w:t>
            </w: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構跨域學習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環境，增加學習多元性與自由度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28115D" w:rsidRPr="00C25DBD" w:rsidRDefault="0028115D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7.</w:t>
            </w:r>
            <w:r w:rsidRPr="00C25DBD">
              <w:rPr>
                <w:rFonts w:ascii="Times New Roman" w:eastAsia="標楷體" w:hAnsi="Times New Roman"/>
                <w:szCs w:val="24"/>
              </w:rPr>
              <w:t>學生參與跨領域學習人次成長（輔系、第二專長、微學程、以學院為教學核心、跨系所整合之課程模組等）</w:t>
            </w:r>
          </w:p>
        </w:tc>
        <w:tc>
          <w:tcPr>
            <w:tcW w:w="881" w:type="dxa"/>
            <w:vMerge w:val="restart"/>
            <w:vAlign w:val="center"/>
          </w:tcPr>
          <w:p w:rsidR="0028115D" w:rsidRPr="00C25DBD" w:rsidRDefault="0028115D" w:rsidP="0028115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</w:t>
            </w:r>
            <w:r>
              <w:rPr>
                <w:rFonts w:ascii="Times New Roman" w:eastAsia="標楷體" w:hAnsi="Times New Roman"/>
              </w:rPr>
              <w:t>-</w:t>
            </w:r>
            <w:r w:rsidRPr="00C25DBD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707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舉辦課程成果發表場次</w:t>
            </w:r>
          </w:p>
        </w:tc>
        <w:tc>
          <w:tcPr>
            <w:tcW w:w="848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2</w:t>
            </w:r>
          </w:p>
        </w:tc>
      </w:tr>
      <w:tr w:rsidR="0028115D" w:rsidRPr="00C25DBD" w:rsidTr="0028115D">
        <w:tc>
          <w:tcPr>
            <w:tcW w:w="802" w:type="dxa"/>
            <w:vMerge/>
          </w:tcPr>
          <w:p w:rsidR="0028115D" w:rsidRPr="00C25DBD" w:rsidRDefault="0028115D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Merge/>
          </w:tcPr>
          <w:p w:rsidR="0028115D" w:rsidRPr="00C25DBD" w:rsidRDefault="0028115D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5" w:type="dxa"/>
            <w:gridSpan w:val="2"/>
            <w:vMerge/>
          </w:tcPr>
          <w:p w:rsidR="0028115D" w:rsidRPr="00C25DBD" w:rsidRDefault="0028115D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  <w:vMerge/>
          </w:tcPr>
          <w:p w:rsidR="0028115D" w:rsidRPr="00C25DBD" w:rsidRDefault="0028115D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7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健康水環境跨領域微學分課程數</w:t>
            </w:r>
          </w:p>
        </w:tc>
        <w:tc>
          <w:tcPr>
            <w:tcW w:w="848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</w:tr>
      <w:tr w:rsidR="0028115D" w:rsidRPr="00A85F45" w:rsidTr="0028115D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28115D" w:rsidRPr="00A85F45" w:rsidRDefault="0028115D" w:rsidP="0028115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25DBD">
              <w:rPr>
                <w:rFonts w:ascii="標楷體" w:eastAsia="標楷體" w:hAnsi="標楷體" w:hint="eastAsia"/>
                <w:szCs w:val="24"/>
              </w:rPr>
              <w:t>學校自訂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28115D" w:rsidRPr="00A85F45" w:rsidTr="0028115D">
        <w:tc>
          <w:tcPr>
            <w:tcW w:w="802" w:type="dxa"/>
            <w:shd w:val="clear" w:color="auto" w:fill="FFE599" w:themeFill="accent4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1604" w:type="dxa"/>
            <w:shd w:val="clear" w:color="auto" w:fill="FFE599" w:themeFill="accent4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50" w:type="dxa"/>
            <w:shd w:val="clear" w:color="auto" w:fill="FFE599" w:themeFill="accent4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3343" w:type="dxa"/>
            <w:gridSpan w:val="3"/>
            <w:shd w:val="clear" w:color="auto" w:fill="FFE599" w:themeFill="accent4" w:themeFillTint="66"/>
            <w:vAlign w:val="center"/>
          </w:tcPr>
          <w:p w:rsidR="0028115D" w:rsidRDefault="0028115D" w:rsidP="0028115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績效指標具體衡量方式</w:t>
            </w:r>
          </w:p>
          <w:p w:rsidR="0028115D" w:rsidRPr="00C25DBD" w:rsidRDefault="0028115D" w:rsidP="0028115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衡量基準</w:t>
            </w:r>
          </w:p>
        </w:tc>
        <w:tc>
          <w:tcPr>
            <w:tcW w:w="848" w:type="dxa"/>
            <w:shd w:val="clear" w:color="auto" w:fill="FFE599" w:themeFill="accent4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FE599" w:themeFill="accent4" w:themeFillTint="66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28115D" w:rsidRPr="00A85F45" w:rsidTr="0028115D">
        <w:tc>
          <w:tcPr>
            <w:tcW w:w="802" w:type="dxa"/>
            <w:vMerge w:val="restart"/>
            <w:vAlign w:val="center"/>
          </w:tcPr>
          <w:p w:rsidR="0028115D" w:rsidRPr="00C25DBD" w:rsidRDefault="0028115D" w:rsidP="0028115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發展學校特色</w:t>
            </w:r>
          </w:p>
        </w:tc>
        <w:tc>
          <w:tcPr>
            <w:tcW w:w="1604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教研合一與國際合作</w:t>
            </w:r>
          </w:p>
        </w:tc>
        <w:tc>
          <w:tcPr>
            <w:tcW w:w="850" w:type="dxa"/>
            <w:vMerge w:val="restart"/>
            <w:vAlign w:val="center"/>
          </w:tcPr>
          <w:p w:rsidR="0028115D" w:rsidRPr="00C25DBD" w:rsidRDefault="0028115D" w:rsidP="0028115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G-3</w:t>
            </w:r>
          </w:p>
        </w:tc>
        <w:tc>
          <w:tcPr>
            <w:tcW w:w="3343" w:type="dxa"/>
            <w:gridSpan w:val="3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每學年選派學生數</w:t>
            </w:r>
          </w:p>
        </w:tc>
        <w:tc>
          <w:tcPr>
            <w:tcW w:w="848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849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</w:tr>
      <w:tr w:rsidR="0028115D" w:rsidRPr="00A85F45" w:rsidTr="0028115D">
        <w:tc>
          <w:tcPr>
            <w:tcW w:w="802" w:type="dxa"/>
            <w:vMerge/>
          </w:tcPr>
          <w:p w:rsidR="0028115D" w:rsidRPr="00C25DBD" w:rsidRDefault="0028115D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汙染物檢測計畫與應用</w:t>
            </w:r>
          </w:p>
        </w:tc>
        <w:tc>
          <w:tcPr>
            <w:tcW w:w="850" w:type="dxa"/>
            <w:vMerge/>
          </w:tcPr>
          <w:p w:rsidR="0028115D" w:rsidRPr="00C25DBD" w:rsidRDefault="0028115D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3343" w:type="dxa"/>
            <w:gridSpan w:val="3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 w:hint="eastAsia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 w:hint="eastAsia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空</w:t>
            </w:r>
            <w:proofErr w:type="gramStart"/>
            <w:r w:rsidRPr="00C25DBD">
              <w:rPr>
                <w:rFonts w:ascii="Times New Roman" w:eastAsia="標楷體" w:hAnsi="Times New Roman" w:hint="eastAsia"/>
                <w:szCs w:val="24"/>
              </w:rPr>
              <w:t>拍機飛手</w:t>
            </w:r>
            <w:proofErr w:type="gramEnd"/>
            <w:r w:rsidRPr="00C25DBD">
              <w:rPr>
                <w:rFonts w:ascii="Times New Roman" w:eastAsia="標楷體" w:hAnsi="Times New Roman" w:hint="eastAsia"/>
                <w:szCs w:val="24"/>
              </w:rPr>
              <w:t>培訓與後製能力學生人數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 xml:space="preserve"> (</w:t>
            </w:r>
            <w:r w:rsidRPr="00C25DBD">
              <w:rPr>
                <w:rFonts w:ascii="Times New Roman" w:eastAsia="標楷體" w:hAnsi="Times New Roman"/>
                <w:szCs w:val="24"/>
              </w:rPr>
              <w:t>8+6=14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848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10</w:t>
            </w:r>
          </w:p>
        </w:tc>
        <w:tc>
          <w:tcPr>
            <w:tcW w:w="849" w:type="dxa"/>
            <w:vAlign w:val="center"/>
          </w:tcPr>
          <w:p w:rsidR="0028115D" w:rsidRPr="00C25DBD" w:rsidRDefault="0028115D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14</w:t>
            </w:r>
          </w:p>
        </w:tc>
      </w:tr>
    </w:tbl>
    <w:p w:rsidR="0028115D" w:rsidRPr="00BE331E" w:rsidRDefault="0028115D" w:rsidP="0028115D"/>
    <w:p w:rsidR="0028115D" w:rsidRPr="00037180" w:rsidRDefault="0028115D" w:rsidP="0028115D">
      <w:pPr>
        <w:rPr>
          <w:rFonts w:ascii="Times New Roman" w:eastAsia="標楷體" w:hAnsi="Times New Roman" w:cs="Times New Roman"/>
          <w:szCs w:val="24"/>
        </w:rPr>
      </w:pPr>
      <w:r w:rsidRPr="00037180">
        <w:rPr>
          <w:rFonts w:ascii="Times New Roman" w:eastAsia="標楷體" w:hAnsi="Times New Roman" w:cs="Times New Roman"/>
          <w:szCs w:val="24"/>
        </w:rPr>
        <w:t>(</w:t>
      </w:r>
      <w:r w:rsidRPr="00037180">
        <w:rPr>
          <w:rFonts w:ascii="Times New Roman" w:eastAsia="標楷體" w:hAnsi="Times New Roman" w:cs="Times New Roman"/>
          <w:szCs w:val="24"/>
        </w:rPr>
        <w:t>二</w:t>
      </w:r>
      <w:r w:rsidRPr="00037180">
        <w:rPr>
          <w:rFonts w:ascii="Times New Roman" w:eastAsia="標楷體" w:hAnsi="Times New Roman" w:cs="Times New Roman"/>
          <w:szCs w:val="24"/>
        </w:rPr>
        <w:t>)</w:t>
      </w:r>
      <w:r w:rsidRPr="00037180">
        <w:rPr>
          <w:rFonts w:ascii="Times New Roman" w:eastAsia="標楷體" w:hAnsi="Times New Roman" w:cs="Times New Roman"/>
          <w:szCs w:val="24"/>
        </w:rPr>
        <w:t>即時聚合酶連鎖反應訓練課程助教與學員</w:t>
      </w:r>
    </w:p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1442"/>
        <w:gridCol w:w="3604"/>
        <w:gridCol w:w="1885"/>
        <w:gridCol w:w="1365"/>
      </w:tblGrid>
      <w:tr w:rsidR="0028115D" w:rsidRPr="002B0A94" w:rsidTr="0028115D">
        <w:trPr>
          <w:trHeight w:val="340"/>
        </w:trPr>
        <w:tc>
          <w:tcPr>
            <w:tcW w:w="1442" w:type="dxa"/>
            <w:shd w:val="clear" w:color="auto" w:fill="FBE4D5" w:themeFill="accent2" w:themeFillTint="33"/>
            <w:vAlign w:val="center"/>
          </w:tcPr>
          <w:p w:rsidR="0028115D" w:rsidRPr="002B0A94" w:rsidRDefault="0028115D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604" w:type="dxa"/>
            <w:shd w:val="clear" w:color="auto" w:fill="FBE4D5" w:themeFill="accent2" w:themeFillTint="33"/>
            <w:vAlign w:val="center"/>
          </w:tcPr>
          <w:p w:rsidR="0028115D" w:rsidRPr="002B0A94" w:rsidRDefault="0028115D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郵箱</w:t>
            </w:r>
          </w:p>
        </w:tc>
        <w:tc>
          <w:tcPr>
            <w:tcW w:w="1885" w:type="dxa"/>
            <w:shd w:val="clear" w:color="auto" w:fill="FBE4D5" w:themeFill="accent2" w:themeFillTint="33"/>
            <w:vAlign w:val="center"/>
          </w:tcPr>
          <w:p w:rsidR="0028115D" w:rsidRPr="002B0A94" w:rsidRDefault="0028115D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1365" w:type="dxa"/>
            <w:shd w:val="clear" w:color="auto" w:fill="FBE4D5" w:themeFill="accent2" w:themeFillTint="33"/>
          </w:tcPr>
          <w:p w:rsidR="0028115D" w:rsidRPr="002B0A94" w:rsidRDefault="0028115D" w:rsidP="0028115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身份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賴韻如</w:t>
            </w:r>
          </w:p>
        </w:tc>
        <w:tc>
          <w:tcPr>
            <w:tcW w:w="3604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戴毓勳</w:t>
            </w:r>
          </w:p>
        </w:tc>
        <w:tc>
          <w:tcPr>
            <w:tcW w:w="3604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程彥霏</w:t>
            </w:r>
          </w:p>
        </w:tc>
        <w:tc>
          <w:tcPr>
            <w:tcW w:w="3604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28115D" w:rsidRPr="00406BCE" w:rsidRDefault="0028115D" w:rsidP="0028115D">
            <w:pPr>
              <w:jc w:val="center"/>
              <w:rPr>
                <w:rFonts w:ascii="標楷體" w:eastAsia="標楷體" w:hAnsi="標楷體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gramStart"/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曾品慈</w:t>
            </w:r>
            <w:proofErr w:type="gramEnd"/>
          </w:p>
        </w:tc>
        <w:tc>
          <w:tcPr>
            <w:tcW w:w="3604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s10758019@stumail.nutn.edu.tw</w:t>
            </w:r>
          </w:p>
        </w:tc>
        <w:tc>
          <w:tcPr>
            <w:tcW w:w="1885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szCs w:val="24"/>
              </w:rPr>
              <w:t>0905232825</w:t>
            </w:r>
          </w:p>
        </w:tc>
        <w:tc>
          <w:tcPr>
            <w:tcW w:w="1365" w:type="dxa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謝昕妤</w:t>
            </w:r>
          </w:p>
        </w:tc>
        <w:tc>
          <w:tcPr>
            <w:tcW w:w="3604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color w:val="000000"/>
                <w:szCs w:val="24"/>
              </w:rPr>
              <w:t>a0976238576@gmail.com</w:t>
            </w:r>
          </w:p>
        </w:tc>
        <w:tc>
          <w:tcPr>
            <w:tcW w:w="1885" w:type="dxa"/>
            <w:vAlign w:val="center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25F8F">
              <w:rPr>
                <w:rFonts w:ascii="Times New Roman" w:eastAsia="標楷體" w:hAnsi="Times New Roman" w:cs="Times New Roman"/>
                <w:szCs w:val="24"/>
              </w:rPr>
              <w:t>0976238576</w:t>
            </w:r>
          </w:p>
        </w:tc>
        <w:tc>
          <w:tcPr>
            <w:tcW w:w="1365" w:type="dxa"/>
          </w:tcPr>
          <w:p w:rsidR="0028115D" w:rsidRPr="00725F8F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Pr="00037180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718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林淑媛</w:t>
            </w:r>
          </w:p>
        </w:tc>
        <w:tc>
          <w:tcPr>
            <w:tcW w:w="3604" w:type="dxa"/>
            <w:vAlign w:val="center"/>
          </w:tcPr>
          <w:p w:rsidR="0028115D" w:rsidRPr="002B0A94" w:rsidRDefault="0028115D" w:rsidP="0028115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doreen890513@gmail.com</w:t>
            </w:r>
          </w:p>
        </w:tc>
        <w:tc>
          <w:tcPr>
            <w:tcW w:w="1885" w:type="dxa"/>
            <w:vAlign w:val="center"/>
          </w:tcPr>
          <w:p w:rsidR="0028115D" w:rsidRPr="002B0A94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0932454389</w:t>
            </w:r>
          </w:p>
        </w:tc>
        <w:tc>
          <w:tcPr>
            <w:tcW w:w="1365" w:type="dxa"/>
          </w:tcPr>
          <w:p w:rsidR="0028115D" w:rsidRPr="002B0A94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Pr="00037180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718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韓佳伶</w:t>
            </w:r>
          </w:p>
        </w:tc>
        <w:tc>
          <w:tcPr>
            <w:tcW w:w="3604" w:type="dxa"/>
            <w:vAlign w:val="center"/>
          </w:tcPr>
          <w:p w:rsidR="0028115D" w:rsidRPr="002B0A94" w:rsidRDefault="0028115D" w:rsidP="0028115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dhdurir0603@gmail.com</w:t>
            </w:r>
          </w:p>
        </w:tc>
        <w:tc>
          <w:tcPr>
            <w:tcW w:w="1885" w:type="dxa"/>
            <w:vAlign w:val="center"/>
          </w:tcPr>
          <w:p w:rsidR="0028115D" w:rsidRPr="002B0A94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0918367698</w:t>
            </w:r>
          </w:p>
        </w:tc>
        <w:tc>
          <w:tcPr>
            <w:tcW w:w="1365" w:type="dxa"/>
          </w:tcPr>
          <w:p w:rsidR="0028115D" w:rsidRPr="002B0A94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28115D" w:rsidRPr="002B0A94" w:rsidTr="0028115D">
        <w:tc>
          <w:tcPr>
            <w:tcW w:w="1442" w:type="dxa"/>
            <w:vAlign w:val="center"/>
          </w:tcPr>
          <w:p w:rsidR="0028115D" w:rsidRPr="00037180" w:rsidRDefault="0028115D" w:rsidP="0028115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718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魏柏盛</w:t>
            </w:r>
          </w:p>
        </w:tc>
        <w:tc>
          <w:tcPr>
            <w:tcW w:w="3604" w:type="dxa"/>
            <w:vAlign w:val="center"/>
          </w:tcPr>
          <w:p w:rsidR="0028115D" w:rsidRPr="002B0A94" w:rsidRDefault="0028115D" w:rsidP="0028115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ben0624725@yahoo.com.tw</w:t>
            </w:r>
          </w:p>
        </w:tc>
        <w:tc>
          <w:tcPr>
            <w:tcW w:w="1885" w:type="dxa"/>
            <w:vAlign w:val="center"/>
          </w:tcPr>
          <w:p w:rsidR="0028115D" w:rsidRPr="002B0A94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0901226033</w:t>
            </w:r>
          </w:p>
        </w:tc>
        <w:tc>
          <w:tcPr>
            <w:tcW w:w="1365" w:type="dxa"/>
          </w:tcPr>
          <w:p w:rsidR="0028115D" w:rsidRPr="002B0A94" w:rsidRDefault="0028115D" w:rsidP="002811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</w:tbl>
    <w:p w:rsidR="0028115D" w:rsidRDefault="0028115D" w:rsidP="0028115D"/>
    <w:p w:rsidR="0028115D" w:rsidRPr="00037180" w:rsidRDefault="0028115D" w:rsidP="0028115D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 w:rsidRPr="00037180">
        <w:rPr>
          <w:rFonts w:ascii="Times New Roman" w:eastAsia="標楷體" w:hAnsi="Times New Roman" w:cs="Times New Roman"/>
          <w:szCs w:val="24"/>
        </w:rPr>
        <w:t>三</w:t>
      </w:r>
      <w:r>
        <w:rPr>
          <w:rFonts w:ascii="Times New Roman" w:eastAsia="標楷體" w:hAnsi="Times New Roman" w:cs="Times New Roman" w:hint="eastAsia"/>
          <w:szCs w:val="24"/>
        </w:rPr>
        <w:t>)</w:t>
      </w:r>
      <w:r w:rsidRPr="00037180">
        <w:rPr>
          <w:rFonts w:ascii="Times New Roman" w:eastAsia="標楷體" w:hAnsi="Times New Roman" w:cs="Times New Roman"/>
          <w:szCs w:val="24"/>
        </w:rPr>
        <w:t>、即時聚合酶連鎖反應訓練課程</w:t>
      </w:r>
      <w:r>
        <w:rPr>
          <w:rFonts w:ascii="Times New Roman" w:eastAsia="標楷體" w:hAnsi="Times New Roman" w:hint="eastAsia"/>
          <w:szCs w:val="24"/>
        </w:rPr>
        <w:t>(</w:t>
      </w:r>
      <w:r w:rsidRPr="008352C0">
        <w:rPr>
          <w:rFonts w:ascii="Times New Roman" w:eastAsia="標楷體" w:hAnsi="Times New Roman" w:cs="Times New Roman"/>
          <w:szCs w:val="24"/>
        </w:rPr>
        <w:t>生物科技學系</w:t>
      </w:r>
      <w:r>
        <w:rPr>
          <w:rFonts w:ascii="Times New Roman" w:eastAsia="標楷體" w:hAnsi="Times New Roman" w:hint="eastAsia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1560"/>
        <w:gridCol w:w="1071"/>
      </w:tblGrid>
      <w:tr w:rsidR="0028115D" w:rsidTr="00243DBD">
        <w:trPr>
          <w:trHeight w:val="397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 w:rsidRPr="008352C0">
              <w:rPr>
                <w:rFonts w:ascii="Times New Roman" w:eastAsia="標楷體" w:hAnsi="Times New Roman" w:hint="eastAsia"/>
                <w:szCs w:val="24"/>
              </w:rPr>
              <w:t>課程</w:t>
            </w:r>
            <w:r>
              <w:rPr>
                <w:rFonts w:ascii="Times New Roman" w:eastAsia="標楷體" w:hAnsi="Times New Roman" w:hint="eastAsia"/>
                <w:szCs w:val="24"/>
              </w:rPr>
              <w:t>主題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上課時間</w:t>
            </w:r>
          </w:p>
        </w:tc>
        <w:tc>
          <w:tcPr>
            <w:tcW w:w="1560" w:type="dxa"/>
            <w:shd w:val="clear" w:color="auto" w:fill="FBE4D5" w:themeFill="accent2" w:themeFillTint="33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 w:rsidRPr="00037180">
              <w:rPr>
                <w:rFonts w:ascii="Times New Roman" w:eastAsia="標楷體" w:hAnsi="Times New Roman" w:cs="Times New Roman"/>
                <w:szCs w:val="24"/>
              </w:rPr>
              <w:t>訓練</w:t>
            </w:r>
            <w:r>
              <w:rPr>
                <w:rFonts w:ascii="Times New Roman" w:eastAsia="標楷體" w:hAnsi="Times New Roman" w:hint="eastAsia"/>
              </w:rPr>
              <w:t>時數</w:t>
            </w:r>
          </w:p>
        </w:tc>
        <w:tc>
          <w:tcPr>
            <w:tcW w:w="1071" w:type="dxa"/>
            <w:shd w:val="clear" w:color="auto" w:fill="FBE4D5" w:themeFill="accent2" w:themeFillTint="33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地點</w:t>
            </w:r>
          </w:p>
        </w:tc>
      </w:tr>
      <w:tr w:rsidR="0028115D" w:rsidTr="0028115D">
        <w:tc>
          <w:tcPr>
            <w:tcW w:w="3397" w:type="dxa"/>
          </w:tcPr>
          <w:p w:rsidR="0028115D" w:rsidRDefault="0028115D" w:rsidP="0028115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28115D" w:rsidRDefault="0028115D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6 h</w:t>
            </w:r>
          </w:p>
        </w:tc>
        <w:tc>
          <w:tcPr>
            <w:tcW w:w="1071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28115D" w:rsidTr="0028115D">
        <w:tc>
          <w:tcPr>
            <w:tcW w:w="3397" w:type="dxa"/>
          </w:tcPr>
          <w:p w:rsidR="0028115D" w:rsidRDefault="0028115D" w:rsidP="0028115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28115D" w:rsidRDefault="0028115D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 h</w:t>
            </w:r>
          </w:p>
        </w:tc>
        <w:tc>
          <w:tcPr>
            <w:tcW w:w="1071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28115D" w:rsidTr="0028115D">
        <w:tc>
          <w:tcPr>
            <w:tcW w:w="3397" w:type="dxa"/>
          </w:tcPr>
          <w:p w:rsidR="0028115D" w:rsidRDefault="0028115D" w:rsidP="0028115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28115D" w:rsidRDefault="0028115D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 h</w:t>
            </w:r>
          </w:p>
        </w:tc>
        <w:tc>
          <w:tcPr>
            <w:tcW w:w="1071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28115D" w:rsidTr="0028115D">
        <w:tc>
          <w:tcPr>
            <w:tcW w:w="3397" w:type="dxa"/>
          </w:tcPr>
          <w:p w:rsidR="0028115D" w:rsidRDefault="0028115D" w:rsidP="0028115D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28115D" w:rsidRDefault="0028115D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 h</w:t>
            </w:r>
          </w:p>
        </w:tc>
        <w:tc>
          <w:tcPr>
            <w:tcW w:w="1071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28115D" w:rsidTr="0028115D">
        <w:tc>
          <w:tcPr>
            <w:tcW w:w="3397" w:type="dxa"/>
          </w:tcPr>
          <w:p w:rsidR="0028115D" w:rsidRPr="0028115D" w:rsidRDefault="0028115D" w:rsidP="0028115D">
            <w:pPr>
              <w:rPr>
                <w:rFonts w:ascii="Times New Roman" w:eastAsia="標楷體" w:hAnsi="Times New Roman"/>
                <w:szCs w:val="24"/>
              </w:rPr>
            </w:pPr>
            <w:r w:rsidRPr="0028115D">
              <w:rPr>
                <w:rFonts w:ascii="Times New Roman" w:eastAsia="標楷體" w:hAnsi="Times New Roman" w:hint="eastAsia"/>
                <w:szCs w:val="24"/>
              </w:rPr>
              <w:t>專題實作</w:t>
            </w:r>
            <w:r w:rsidRPr="0028115D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Pr="0028115D"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  <w:r w:rsidRPr="0028115D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>檢驗環境污染物</w:t>
            </w:r>
          </w:p>
        </w:tc>
        <w:tc>
          <w:tcPr>
            <w:tcW w:w="2268" w:type="dxa"/>
            <w:vAlign w:val="center"/>
          </w:tcPr>
          <w:p w:rsidR="0028115D" w:rsidRDefault="0028115D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自訂</w:t>
            </w:r>
          </w:p>
        </w:tc>
        <w:tc>
          <w:tcPr>
            <w:tcW w:w="1071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28115D" w:rsidTr="0028115D">
        <w:tc>
          <w:tcPr>
            <w:tcW w:w="3397" w:type="dxa"/>
          </w:tcPr>
          <w:p w:rsidR="0028115D" w:rsidRDefault="0028115D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專題實作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二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>檢驗環境污染物</w:t>
            </w:r>
          </w:p>
        </w:tc>
        <w:tc>
          <w:tcPr>
            <w:tcW w:w="2268" w:type="dxa"/>
            <w:vAlign w:val="center"/>
          </w:tcPr>
          <w:p w:rsidR="0028115D" w:rsidRDefault="0028115D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自訂</w:t>
            </w:r>
          </w:p>
        </w:tc>
        <w:tc>
          <w:tcPr>
            <w:tcW w:w="1071" w:type="dxa"/>
            <w:vAlign w:val="center"/>
          </w:tcPr>
          <w:p w:rsidR="0028115D" w:rsidRDefault="0028115D" w:rsidP="0028115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</w:tbl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43DBD" w:rsidRPr="00037180" w:rsidRDefault="00243DBD" w:rsidP="00243DBD">
      <w:pPr>
        <w:rPr>
          <w:rFonts w:ascii="Times New Roman" w:eastAsia="標楷體" w:hAnsi="Times New Roman" w:cs="Times New Roman"/>
          <w:szCs w:val="24"/>
        </w:rPr>
      </w:pPr>
      <w:r w:rsidRPr="00037180">
        <w:rPr>
          <w:rFonts w:ascii="Times New Roman" w:eastAsia="標楷體" w:hAnsi="Times New Roman" w:cs="Times New Roman"/>
          <w:szCs w:val="24"/>
        </w:rPr>
        <w:t>(</w:t>
      </w:r>
      <w:r w:rsidRPr="00037180">
        <w:rPr>
          <w:rFonts w:ascii="Times New Roman" w:eastAsia="標楷體" w:hAnsi="Times New Roman" w:cs="Times New Roman"/>
          <w:szCs w:val="24"/>
        </w:rPr>
        <w:t>四</w:t>
      </w:r>
      <w:r w:rsidRPr="00037180">
        <w:rPr>
          <w:rFonts w:ascii="Times New Roman" w:eastAsia="標楷體" w:hAnsi="Times New Roman" w:cs="Times New Roman"/>
          <w:szCs w:val="24"/>
        </w:rPr>
        <w:t>)</w:t>
      </w:r>
      <w:r w:rsidRPr="00037180">
        <w:rPr>
          <w:rFonts w:ascii="Times New Roman" w:eastAsia="標楷體" w:hAnsi="Times New Roman" w:cs="Times New Roman"/>
          <w:szCs w:val="24"/>
        </w:rPr>
        <w:t>、學生能力檢核表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4"/>
        <w:gridCol w:w="2835"/>
      </w:tblGrid>
      <w:tr w:rsidR="00243DBD" w:rsidRPr="003C7585" w:rsidTr="00243DBD">
        <w:trPr>
          <w:trHeight w:val="340"/>
        </w:trPr>
        <w:tc>
          <w:tcPr>
            <w:tcW w:w="5524" w:type="dxa"/>
            <w:shd w:val="clear" w:color="auto" w:fill="FBE4D5" w:themeFill="accent2" w:themeFillTint="33"/>
            <w:vAlign w:val="center"/>
          </w:tcPr>
          <w:p w:rsidR="00243DBD" w:rsidRPr="003C7585" w:rsidRDefault="00243DBD" w:rsidP="00243DBD">
            <w:pPr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檢核項目</w:t>
            </w:r>
          </w:p>
        </w:tc>
        <w:tc>
          <w:tcPr>
            <w:tcW w:w="2835" w:type="dxa"/>
            <w:shd w:val="clear" w:color="auto" w:fill="FBE4D5" w:themeFill="accent2" w:themeFillTint="33"/>
            <w:vAlign w:val="center"/>
          </w:tcPr>
          <w:p w:rsidR="00243DBD" w:rsidRPr="003C7585" w:rsidRDefault="00243DBD" w:rsidP="00243DBD">
            <w:pPr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達成程度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243DBD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243DBD">
              <w:rPr>
                <w:rFonts w:ascii="Times New Roman" w:eastAsia="標楷體" w:hAnsi="Times New Roman" w:hint="eastAsia"/>
              </w:rPr>
              <w:t>能獨立操作</w:t>
            </w:r>
            <w:r w:rsidRPr="00243DBD">
              <w:rPr>
                <w:rFonts w:ascii="Times New Roman" w:eastAsia="標楷體" w:hAnsi="Times New Roman" w:hint="eastAsia"/>
              </w:rPr>
              <w:t>RNA</w:t>
            </w:r>
            <w:r w:rsidRPr="00243DBD">
              <w:rPr>
                <w:rFonts w:ascii="Times New Roman" w:eastAsia="標楷體" w:hAnsi="Times New Roman" w:hint="eastAsia"/>
              </w:rPr>
              <w:t>萃取之流程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3C7585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知曉核酸濃度測定儀使用規定、能獨立使用並了解參數意義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pacing w:line="480" w:lineRule="auto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3C7585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了解如何設定</w:t>
            </w:r>
            <w:r>
              <w:rPr>
                <w:rFonts w:ascii="Times New Roman" w:eastAsia="標楷體" w:hAnsi="Times New Roman" w:hint="eastAsia"/>
              </w:rPr>
              <w:t>PCR</w:t>
            </w:r>
            <w:r>
              <w:rPr>
                <w:rFonts w:ascii="Times New Roman" w:eastAsia="標楷體" w:hAnsi="Times New Roman" w:hint="eastAsia"/>
              </w:rPr>
              <w:t>儀器與使用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5A5486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了解膠體電泳流程並能獨立操作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5A5486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能利用冷螢光</w:t>
            </w:r>
            <w:proofErr w:type="gramStart"/>
            <w:r>
              <w:rPr>
                <w:rFonts w:ascii="Times New Roman" w:eastAsia="標楷體" w:hAnsi="Times New Roman" w:hint="eastAsia"/>
              </w:rPr>
              <w:t>儀照膠</w:t>
            </w:r>
            <w:proofErr w:type="gramEnd"/>
            <w:r>
              <w:rPr>
                <w:rFonts w:ascii="Times New Roman" w:eastAsia="標楷體" w:hAnsi="Times New Roman" w:hint="eastAsia"/>
              </w:rPr>
              <w:t>系統拍攝清晰的照片並理解照片意義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pacing w:line="480" w:lineRule="auto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5A5486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知曉螢光定量儀使用規定並能獨立操作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5A5486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能說明螢光定量儀的參數意義並能將參數量化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rPr>
          <w:trHeight w:val="340"/>
        </w:trPr>
        <w:tc>
          <w:tcPr>
            <w:tcW w:w="5524" w:type="dxa"/>
            <w:vAlign w:val="center"/>
          </w:tcPr>
          <w:p w:rsidR="00243DBD" w:rsidRPr="005A5486" w:rsidRDefault="00243DBD" w:rsidP="00243DB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能知曉</w:t>
            </w:r>
            <w:r>
              <w:rPr>
                <w:rFonts w:ascii="Times New Roman" w:eastAsia="標楷體" w:hAnsi="Times New Roman" w:hint="eastAsia"/>
              </w:rPr>
              <w:t xml:space="preserve">primer </w:t>
            </w:r>
            <w:r>
              <w:rPr>
                <w:rFonts w:ascii="Times New Roman" w:eastAsia="標楷體" w:hAnsi="Times New Roman" w:hint="eastAsia"/>
              </w:rPr>
              <w:t>訂購流程並了解如何處理與保存</w:t>
            </w: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</w:tbl>
    <w:p w:rsidR="00243DBD" w:rsidRPr="0073766F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Pr="0073766F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Pr="0073766F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Pr="0073766F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43DBD" w:rsidRPr="0073766F" w:rsidRDefault="00243DBD" w:rsidP="00243DBD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243DBD" w:rsidRDefault="00243DBD" w:rsidP="0028115D">
      <w:pPr>
        <w:snapToGrid w:val="0"/>
        <w:rPr>
          <w:rFonts w:ascii="標楷體" w:eastAsia="標楷體" w:hAnsi="標楷體"/>
          <w:szCs w:val="32"/>
        </w:rPr>
      </w:pPr>
    </w:p>
    <w:p w:rsidR="0028115D" w:rsidRDefault="0028115D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1C3AE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三</w:t>
      </w:r>
      <w:r w:rsidRPr="005B50B4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掃描式電子顯微鏡</w:t>
      </w:r>
      <w:r w:rsidRPr="005B50B4">
        <w:rPr>
          <w:rFonts w:ascii="標楷體" w:eastAsia="標楷體" w:hAnsi="標楷體" w:hint="eastAsia"/>
          <w:sz w:val="28"/>
          <w:szCs w:val="28"/>
        </w:rPr>
        <w:t>訓練課程</w:t>
      </w:r>
    </w:p>
    <w:p w:rsidR="001C3AE4" w:rsidRPr="00C04462" w:rsidRDefault="00C04462" w:rsidP="00C04462">
      <w:pPr>
        <w:snapToGrid w:val="0"/>
        <w:spacing w:line="440" w:lineRule="exact"/>
        <w:ind w:firstLine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04462">
        <w:rPr>
          <w:rFonts w:ascii="Times New Roman" w:eastAsia="標楷體" w:hAnsi="Times New Roman" w:cs="Times New Roman"/>
          <w:szCs w:val="24"/>
        </w:rPr>
        <w:t>電子顯微鏡技術發展已經很久，在生命科學的應用也非常成熟，即使物理、化學、材料科學的應用也很普遍。電子顯微鏡依照設計的型式，可分為掃描式電子顯微鏡</w:t>
      </w:r>
      <w:r w:rsidRPr="00C04462">
        <w:rPr>
          <w:rFonts w:ascii="Times New Roman" w:eastAsia="標楷體" w:hAnsi="Times New Roman" w:cs="Times New Roman"/>
          <w:szCs w:val="24"/>
        </w:rPr>
        <w:t>(SEM)</w:t>
      </w:r>
      <w:r w:rsidRPr="00C04462">
        <w:rPr>
          <w:rFonts w:ascii="Times New Roman" w:eastAsia="標楷體" w:hAnsi="Times New Roman" w:cs="Times New Roman"/>
          <w:szCs w:val="24"/>
        </w:rPr>
        <w:t>、穿透式電子顯微鏡</w:t>
      </w:r>
      <w:r w:rsidRPr="00C04462">
        <w:rPr>
          <w:rFonts w:ascii="Times New Roman" w:eastAsia="標楷體" w:hAnsi="Times New Roman" w:cs="Times New Roman"/>
          <w:szCs w:val="24"/>
        </w:rPr>
        <w:t>(TEM)</w:t>
      </w:r>
      <w:r>
        <w:rPr>
          <w:rFonts w:ascii="Times New Roman" w:eastAsia="標楷體" w:hAnsi="Times New Roman" w:cs="Times New Roman" w:hint="eastAsia"/>
          <w:szCs w:val="24"/>
        </w:rPr>
        <w:t>兩類。本課程以</w:t>
      </w:r>
      <w:r w:rsidRPr="00C04462">
        <w:rPr>
          <w:rFonts w:ascii="Times New Roman" w:eastAsia="標楷體" w:hAnsi="Times New Roman" w:cs="Times New Roman"/>
          <w:szCs w:val="24"/>
        </w:rPr>
        <w:t>掃描式電子顯微鏡</w:t>
      </w:r>
      <w:r>
        <w:rPr>
          <w:rFonts w:ascii="Times New Roman" w:eastAsia="標楷體" w:hAnsi="Times New Roman" w:cs="Times New Roman" w:hint="eastAsia"/>
          <w:szCs w:val="24"/>
        </w:rPr>
        <w:t>的學習做為首要目標，目前本校材料科學系、生態系、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綠能系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，各有一台</w:t>
      </w:r>
      <w:r>
        <w:rPr>
          <w:rFonts w:ascii="Times New Roman" w:eastAsia="標楷體" w:hAnsi="Times New Roman" w:cs="Times New Roman" w:hint="eastAsia"/>
          <w:szCs w:val="24"/>
        </w:rPr>
        <w:t>S</w:t>
      </w:r>
      <w:r>
        <w:rPr>
          <w:rFonts w:ascii="Times New Roman" w:eastAsia="標楷體" w:hAnsi="Times New Roman" w:cs="Times New Roman"/>
          <w:szCs w:val="24"/>
        </w:rPr>
        <w:t>EM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p w:rsidR="001C3AE4" w:rsidRPr="0028115D" w:rsidRDefault="001C3AE4" w:rsidP="001C3AE4">
      <w:pPr>
        <w:snapToGrid w:val="0"/>
        <w:rPr>
          <w:rFonts w:ascii="Times New Roman" w:eastAsia="標楷體" w:hAnsi="Times New Roman" w:cs="Times New Roman"/>
          <w:szCs w:val="24"/>
        </w:rPr>
      </w:pPr>
      <w:r w:rsidRPr="0028115D">
        <w:rPr>
          <w:rFonts w:ascii="Times New Roman" w:eastAsia="標楷體" w:hAnsi="Times New Roman" w:cs="Times New Roman"/>
          <w:szCs w:val="24"/>
        </w:rPr>
        <w:t>(</w:t>
      </w:r>
      <w:proofErr w:type="gramStart"/>
      <w:r w:rsidRPr="0028115D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28115D">
        <w:rPr>
          <w:rFonts w:ascii="Times New Roman" w:eastAsia="標楷體" w:hAnsi="Times New Roman" w:cs="Times New Roman"/>
          <w:szCs w:val="24"/>
        </w:rPr>
        <w:t>)</w:t>
      </w:r>
      <w:r w:rsidRPr="0028115D">
        <w:rPr>
          <w:rFonts w:ascii="Times New Roman" w:eastAsia="標楷體" w:hAnsi="Times New Roman" w:cs="Times New Roman"/>
          <w:szCs w:val="24"/>
        </w:rPr>
        <w:t>課程與高教深耕計畫</w:t>
      </w:r>
      <w:r w:rsidRPr="0028115D">
        <w:rPr>
          <w:rFonts w:ascii="Times New Roman" w:eastAsia="標楷體" w:hAnsi="Times New Roman" w:cs="Times New Roman"/>
          <w:szCs w:val="24"/>
        </w:rPr>
        <w:t>G-3</w:t>
      </w:r>
      <w:r w:rsidRPr="0028115D">
        <w:rPr>
          <w:rFonts w:ascii="Times New Roman" w:eastAsia="標楷體" w:hAnsi="Times New Roman" w:cs="Times New Roman"/>
          <w:szCs w:val="24"/>
        </w:rPr>
        <w:t>績效指標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1604"/>
        <w:gridCol w:w="850"/>
        <w:gridCol w:w="755"/>
        <w:gridCol w:w="881"/>
        <w:gridCol w:w="1707"/>
        <w:gridCol w:w="848"/>
        <w:gridCol w:w="849"/>
      </w:tblGrid>
      <w:tr w:rsidR="001C3AE4" w:rsidRPr="00A85F45" w:rsidTr="003C4B07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1C3AE4" w:rsidRPr="00762263" w:rsidRDefault="001C3AE4" w:rsidP="003C4B07">
            <w:pPr>
              <w:adjustRightInd w:val="0"/>
              <w:snapToGrid w:val="0"/>
              <w:spacing w:line="30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共同績效指標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1C3AE4" w:rsidRPr="00C25DBD" w:rsidTr="003C4B07">
        <w:tc>
          <w:tcPr>
            <w:tcW w:w="802" w:type="dxa"/>
            <w:shd w:val="clear" w:color="auto" w:fill="F7CAAC" w:themeFill="accent2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3209" w:type="dxa"/>
            <w:gridSpan w:val="3"/>
            <w:shd w:val="clear" w:color="auto" w:fill="F7CAAC" w:themeFill="accent2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81" w:type="dxa"/>
            <w:shd w:val="clear" w:color="auto" w:fill="F7CAAC" w:themeFill="accent2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1707" w:type="dxa"/>
            <w:shd w:val="clear" w:color="auto" w:fill="F7CAAC" w:themeFill="accent2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績效指標具體衡量方式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/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衡量基準</w:t>
            </w:r>
          </w:p>
        </w:tc>
        <w:tc>
          <w:tcPr>
            <w:tcW w:w="848" w:type="dxa"/>
            <w:shd w:val="clear" w:color="auto" w:fill="F7CAAC" w:themeFill="accent2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7CAAC" w:themeFill="accent2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1C3AE4" w:rsidRPr="00C25DBD" w:rsidTr="003C4B07">
        <w:tc>
          <w:tcPr>
            <w:tcW w:w="802" w:type="dxa"/>
            <w:vMerge w:val="restart"/>
            <w:vAlign w:val="center"/>
          </w:tcPr>
          <w:p w:rsidR="001C3AE4" w:rsidRPr="00C25DBD" w:rsidRDefault="001C3AE4" w:rsidP="003C4B07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落實教學創新及提升教學品質</w:t>
            </w:r>
          </w:p>
        </w:tc>
        <w:tc>
          <w:tcPr>
            <w:tcW w:w="1604" w:type="dxa"/>
            <w:vMerge w:val="restart"/>
            <w:vAlign w:val="center"/>
          </w:tcPr>
          <w:p w:rsidR="001C3AE4" w:rsidRPr="00C25DBD" w:rsidRDefault="001C3AE4" w:rsidP="003C4B07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建</w:t>
            </w: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構跨域學習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環境，增加學習多元性與自由度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1C3AE4" w:rsidRPr="00C25DBD" w:rsidRDefault="001C3AE4" w:rsidP="003C4B07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7.</w:t>
            </w:r>
            <w:r w:rsidRPr="00C25DBD">
              <w:rPr>
                <w:rFonts w:ascii="Times New Roman" w:eastAsia="標楷體" w:hAnsi="Times New Roman"/>
                <w:szCs w:val="24"/>
              </w:rPr>
              <w:t>學生參與跨領域學習人次成長（輔系、第二專長、微學程、以學院為教學核心、跨系所整合之課程模組等）</w:t>
            </w:r>
          </w:p>
        </w:tc>
        <w:tc>
          <w:tcPr>
            <w:tcW w:w="881" w:type="dxa"/>
            <w:vMerge w:val="restart"/>
            <w:vAlign w:val="center"/>
          </w:tcPr>
          <w:p w:rsidR="001C3AE4" w:rsidRPr="00C25DBD" w:rsidRDefault="001C3AE4" w:rsidP="003C4B0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</w:t>
            </w:r>
            <w:r>
              <w:rPr>
                <w:rFonts w:ascii="Times New Roman" w:eastAsia="標楷體" w:hAnsi="Times New Roman"/>
              </w:rPr>
              <w:t>-</w:t>
            </w:r>
            <w:r w:rsidRPr="00C25DBD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707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舉辦課程成果發表場次</w:t>
            </w:r>
          </w:p>
        </w:tc>
        <w:tc>
          <w:tcPr>
            <w:tcW w:w="848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2</w:t>
            </w:r>
          </w:p>
        </w:tc>
      </w:tr>
      <w:tr w:rsidR="001C3AE4" w:rsidRPr="00C25DBD" w:rsidTr="003C4B07">
        <w:tc>
          <w:tcPr>
            <w:tcW w:w="802" w:type="dxa"/>
            <w:vMerge/>
          </w:tcPr>
          <w:p w:rsidR="001C3AE4" w:rsidRPr="00C25DBD" w:rsidRDefault="001C3AE4" w:rsidP="003C4B07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Merge/>
          </w:tcPr>
          <w:p w:rsidR="001C3AE4" w:rsidRPr="00C25DBD" w:rsidRDefault="001C3AE4" w:rsidP="003C4B07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5" w:type="dxa"/>
            <w:gridSpan w:val="2"/>
            <w:vMerge/>
          </w:tcPr>
          <w:p w:rsidR="001C3AE4" w:rsidRPr="00C25DBD" w:rsidRDefault="001C3AE4" w:rsidP="003C4B07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  <w:vMerge/>
          </w:tcPr>
          <w:p w:rsidR="001C3AE4" w:rsidRPr="00C25DBD" w:rsidRDefault="001C3AE4" w:rsidP="003C4B07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7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健康水環境跨領域微學分課程數</w:t>
            </w:r>
          </w:p>
        </w:tc>
        <w:tc>
          <w:tcPr>
            <w:tcW w:w="848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</w:tr>
      <w:tr w:rsidR="001C3AE4" w:rsidRPr="00A85F45" w:rsidTr="003C4B07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1C3AE4" w:rsidRPr="00A85F45" w:rsidRDefault="001C3AE4" w:rsidP="003C4B0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25DBD">
              <w:rPr>
                <w:rFonts w:ascii="標楷體" w:eastAsia="標楷體" w:hAnsi="標楷體" w:hint="eastAsia"/>
                <w:szCs w:val="24"/>
              </w:rPr>
              <w:t>學校自訂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1C3AE4" w:rsidRPr="00A85F45" w:rsidTr="003C4B07">
        <w:tc>
          <w:tcPr>
            <w:tcW w:w="802" w:type="dxa"/>
            <w:shd w:val="clear" w:color="auto" w:fill="FFE599" w:themeFill="accent4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1604" w:type="dxa"/>
            <w:shd w:val="clear" w:color="auto" w:fill="FFE599" w:themeFill="accent4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50" w:type="dxa"/>
            <w:shd w:val="clear" w:color="auto" w:fill="FFE599" w:themeFill="accent4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3343" w:type="dxa"/>
            <w:gridSpan w:val="3"/>
            <w:shd w:val="clear" w:color="auto" w:fill="FFE599" w:themeFill="accent4" w:themeFillTint="66"/>
            <w:vAlign w:val="center"/>
          </w:tcPr>
          <w:p w:rsidR="001C3AE4" w:rsidRDefault="001C3AE4" w:rsidP="003C4B0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績效指標具體衡量方式</w:t>
            </w:r>
          </w:p>
          <w:p w:rsidR="001C3AE4" w:rsidRPr="00C25DBD" w:rsidRDefault="001C3AE4" w:rsidP="003C4B0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衡量基準</w:t>
            </w:r>
          </w:p>
        </w:tc>
        <w:tc>
          <w:tcPr>
            <w:tcW w:w="848" w:type="dxa"/>
            <w:shd w:val="clear" w:color="auto" w:fill="FFE599" w:themeFill="accent4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FE599" w:themeFill="accent4" w:themeFillTint="66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1C3AE4" w:rsidRPr="00A85F45" w:rsidTr="003C4B07">
        <w:tc>
          <w:tcPr>
            <w:tcW w:w="802" w:type="dxa"/>
            <w:vMerge w:val="restart"/>
            <w:vAlign w:val="center"/>
          </w:tcPr>
          <w:p w:rsidR="001C3AE4" w:rsidRPr="00C25DBD" w:rsidRDefault="001C3AE4" w:rsidP="003C4B0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發展學校特色</w:t>
            </w:r>
          </w:p>
        </w:tc>
        <w:tc>
          <w:tcPr>
            <w:tcW w:w="1604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教研合一與國際合作</w:t>
            </w:r>
          </w:p>
        </w:tc>
        <w:tc>
          <w:tcPr>
            <w:tcW w:w="850" w:type="dxa"/>
            <w:vMerge w:val="restart"/>
            <w:vAlign w:val="center"/>
          </w:tcPr>
          <w:p w:rsidR="001C3AE4" w:rsidRPr="00C25DBD" w:rsidRDefault="001C3AE4" w:rsidP="003C4B0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G-3</w:t>
            </w:r>
          </w:p>
        </w:tc>
        <w:tc>
          <w:tcPr>
            <w:tcW w:w="3343" w:type="dxa"/>
            <w:gridSpan w:val="3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每學年選派學生數</w:t>
            </w:r>
          </w:p>
        </w:tc>
        <w:tc>
          <w:tcPr>
            <w:tcW w:w="848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849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</w:tr>
      <w:tr w:rsidR="001C3AE4" w:rsidRPr="00A85F45" w:rsidTr="003C4B07">
        <w:tc>
          <w:tcPr>
            <w:tcW w:w="802" w:type="dxa"/>
            <w:vMerge/>
          </w:tcPr>
          <w:p w:rsidR="001C3AE4" w:rsidRPr="00C25DBD" w:rsidRDefault="001C3AE4" w:rsidP="003C4B07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汙染物檢測計畫與應用</w:t>
            </w:r>
          </w:p>
        </w:tc>
        <w:tc>
          <w:tcPr>
            <w:tcW w:w="850" w:type="dxa"/>
            <w:vMerge/>
          </w:tcPr>
          <w:p w:rsidR="001C3AE4" w:rsidRPr="00C25DBD" w:rsidRDefault="001C3AE4" w:rsidP="003C4B07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3343" w:type="dxa"/>
            <w:gridSpan w:val="3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 w:hint="eastAsia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 w:hint="eastAsia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空</w:t>
            </w:r>
            <w:proofErr w:type="gramStart"/>
            <w:r w:rsidRPr="00C25DBD">
              <w:rPr>
                <w:rFonts w:ascii="Times New Roman" w:eastAsia="標楷體" w:hAnsi="Times New Roman" w:hint="eastAsia"/>
                <w:szCs w:val="24"/>
              </w:rPr>
              <w:t>拍機飛手</w:t>
            </w:r>
            <w:proofErr w:type="gramEnd"/>
            <w:r w:rsidRPr="00C25DBD">
              <w:rPr>
                <w:rFonts w:ascii="Times New Roman" w:eastAsia="標楷體" w:hAnsi="Times New Roman" w:hint="eastAsia"/>
                <w:szCs w:val="24"/>
              </w:rPr>
              <w:t>培訓與後製能力學生人數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 xml:space="preserve"> (</w:t>
            </w:r>
            <w:r w:rsidRPr="00C25DBD">
              <w:rPr>
                <w:rFonts w:ascii="Times New Roman" w:eastAsia="標楷體" w:hAnsi="Times New Roman"/>
                <w:szCs w:val="24"/>
              </w:rPr>
              <w:t>8+6=14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848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10</w:t>
            </w:r>
          </w:p>
        </w:tc>
        <w:tc>
          <w:tcPr>
            <w:tcW w:w="849" w:type="dxa"/>
            <w:vAlign w:val="center"/>
          </w:tcPr>
          <w:p w:rsidR="001C3AE4" w:rsidRPr="00C25DBD" w:rsidRDefault="001C3AE4" w:rsidP="003C4B0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14</w:t>
            </w:r>
          </w:p>
        </w:tc>
      </w:tr>
    </w:tbl>
    <w:p w:rsidR="001C3AE4" w:rsidRPr="00BE331E" w:rsidRDefault="001C3AE4" w:rsidP="001C3AE4"/>
    <w:p w:rsidR="001C3AE4" w:rsidRPr="001C3AE4" w:rsidRDefault="001C3AE4" w:rsidP="001C3AE4">
      <w:pPr>
        <w:rPr>
          <w:rFonts w:ascii="Times New Roman" w:eastAsia="標楷體" w:hAnsi="Times New Roman" w:cs="Times New Roman"/>
          <w:szCs w:val="24"/>
        </w:rPr>
      </w:pPr>
      <w:r w:rsidRPr="001C3AE4">
        <w:rPr>
          <w:rFonts w:ascii="Times New Roman" w:eastAsia="標楷體" w:hAnsi="Times New Roman" w:cs="Times New Roman"/>
          <w:szCs w:val="24"/>
        </w:rPr>
        <w:t>(</w:t>
      </w:r>
      <w:r w:rsidRPr="001C3AE4">
        <w:rPr>
          <w:rFonts w:ascii="Times New Roman" w:eastAsia="標楷體" w:hAnsi="Times New Roman" w:cs="Times New Roman"/>
          <w:szCs w:val="24"/>
        </w:rPr>
        <w:t>二</w:t>
      </w:r>
      <w:r w:rsidRPr="001C3AE4">
        <w:rPr>
          <w:rFonts w:ascii="Times New Roman" w:eastAsia="標楷體" w:hAnsi="Times New Roman" w:cs="Times New Roman"/>
          <w:szCs w:val="24"/>
        </w:rPr>
        <w:t>)</w:t>
      </w:r>
      <w:r w:rsidRPr="001C3AE4">
        <w:rPr>
          <w:rFonts w:ascii="標楷體" w:eastAsia="標楷體" w:hAnsi="標楷體" w:hint="eastAsia"/>
          <w:szCs w:val="24"/>
        </w:rPr>
        <w:t xml:space="preserve"> 掃描式電子顯微鏡</w:t>
      </w:r>
      <w:r w:rsidRPr="001C3AE4">
        <w:rPr>
          <w:rFonts w:ascii="Times New Roman" w:eastAsia="標楷體" w:hAnsi="Times New Roman" w:cs="Times New Roman"/>
          <w:szCs w:val="24"/>
        </w:rPr>
        <w:t>訓練課程助教與學員</w:t>
      </w:r>
    </w:p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1442"/>
        <w:gridCol w:w="3604"/>
        <w:gridCol w:w="1885"/>
        <w:gridCol w:w="1365"/>
      </w:tblGrid>
      <w:tr w:rsidR="001C3AE4" w:rsidRPr="002B0A94" w:rsidTr="003C4B07">
        <w:trPr>
          <w:trHeight w:val="340"/>
        </w:trPr>
        <w:tc>
          <w:tcPr>
            <w:tcW w:w="1442" w:type="dxa"/>
            <w:shd w:val="clear" w:color="auto" w:fill="FBE4D5" w:themeFill="accent2" w:themeFillTint="33"/>
            <w:vAlign w:val="center"/>
          </w:tcPr>
          <w:p w:rsidR="001C3AE4" w:rsidRPr="002B0A94" w:rsidRDefault="001C3AE4" w:rsidP="003C4B0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604" w:type="dxa"/>
            <w:shd w:val="clear" w:color="auto" w:fill="FBE4D5" w:themeFill="accent2" w:themeFillTint="33"/>
            <w:vAlign w:val="center"/>
          </w:tcPr>
          <w:p w:rsidR="001C3AE4" w:rsidRPr="002B0A94" w:rsidRDefault="001C3AE4" w:rsidP="003C4B0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郵箱</w:t>
            </w:r>
          </w:p>
        </w:tc>
        <w:tc>
          <w:tcPr>
            <w:tcW w:w="1885" w:type="dxa"/>
            <w:shd w:val="clear" w:color="auto" w:fill="FBE4D5" w:themeFill="accent2" w:themeFillTint="33"/>
            <w:vAlign w:val="center"/>
          </w:tcPr>
          <w:p w:rsidR="001C3AE4" w:rsidRPr="002B0A94" w:rsidRDefault="001C3AE4" w:rsidP="003C4B0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2B0A94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1365" w:type="dxa"/>
            <w:shd w:val="clear" w:color="auto" w:fill="FBE4D5" w:themeFill="accent2" w:themeFillTint="33"/>
          </w:tcPr>
          <w:p w:rsidR="001C3AE4" w:rsidRPr="002B0A94" w:rsidRDefault="001C3AE4" w:rsidP="003C4B0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身份</w:t>
            </w:r>
          </w:p>
        </w:tc>
      </w:tr>
      <w:tr w:rsidR="001C3AE4" w:rsidRPr="002B0A94" w:rsidTr="003C4B07">
        <w:tc>
          <w:tcPr>
            <w:tcW w:w="1442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賴韻如</w:t>
            </w:r>
          </w:p>
        </w:tc>
        <w:tc>
          <w:tcPr>
            <w:tcW w:w="3604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1C3AE4" w:rsidRPr="002B0A94" w:rsidTr="003C4B07">
        <w:tc>
          <w:tcPr>
            <w:tcW w:w="1442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戴毓勳</w:t>
            </w:r>
          </w:p>
        </w:tc>
        <w:tc>
          <w:tcPr>
            <w:tcW w:w="3604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1C3AE4" w:rsidRPr="002B0A94" w:rsidTr="003C4B07">
        <w:tc>
          <w:tcPr>
            <w:tcW w:w="1442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程彥霏</w:t>
            </w:r>
          </w:p>
        </w:tc>
        <w:tc>
          <w:tcPr>
            <w:tcW w:w="3604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1C3AE4" w:rsidRPr="00725F8F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1C3AE4" w:rsidRPr="00406BCE" w:rsidRDefault="001C3AE4" w:rsidP="003C4B07">
            <w:pPr>
              <w:jc w:val="center"/>
              <w:rPr>
                <w:rFonts w:ascii="標楷體" w:eastAsia="標楷體" w:hAnsi="標楷體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C04462" w:rsidRPr="002B0A94" w:rsidTr="003C4B07">
        <w:tc>
          <w:tcPr>
            <w:tcW w:w="1442" w:type="dxa"/>
            <w:vAlign w:val="center"/>
          </w:tcPr>
          <w:p w:rsidR="00C04462" w:rsidRPr="00C04462" w:rsidRDefault="00C04462" w:rsidP="00C04462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color w:val="000000"/>
                <w:szCs w:val="24"/>
              </w:rPr>
              <w:t>王</w:t>
            </w:r>
            <w:proofErr w:type="gramStart"/>
            <w:r w:rsidRPr="00C04462">
              <w:rPr>
                <w:rFonts w:ascii="Times New Roman" w:eastAsia="標楷體" w:hAnsi="Times New Roman" w:cs="Times New Roman"/>
                <w:color w:val="000000"/>
                <w:szCs w:val="24"/>
              </w:rPr>
              <w:t>薏雯</w:t>
            </w:r>
            <w:proofErr w:type="gramEnd"/>
          </w:p>
        </w:tc>
        <w:tc>
          <w:tcPr>
            <w:tcW w:w="3604" w:type="dxa"/>
            <w:vAlign w:val="center"/>
          </w:tcPr>
          <w:p w:rsidR="00C04462" w:rsidRPr="00C04462" w:rsidRDefault="00C04462" w:rsidP="00C04462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color w:val="000000"/>
                <w:szCs w:val="24"/>
              </w:rPr>
              <w:t>mgk951753@gmail.com</w:t>
            </w:r>
          </w:p>
        </w:tc>
        <w:tc>
          <w:tcPr>
            <w:tcW w:w="1885" w:type="dxa"/>
            <w:vAlign w:val="center"/>
          </w:tcPr>
          <w:p w:rsidR="00C04462" w:rsidRPr="00C04462" w:rsidRDefault="00C04462" w:rsidP="00C04462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365" w:type="dxa"/>
          </w:tcPr>
          <w:p w:rsidR="00C04462" w:rsidRPr="00725F8F" w:rsidRDefault="00C04462" w:rsidP="00C0446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C04462" w:rsidRPr="002B0A94" w:rsidTr="003C4B07">
        <w:tc>
          <w:tcPr>
            <w:tcW w:w="1442" w:type="dxa"/>
            <w:vAlign w:val="center"/>
          </w:tcPr>
          <w:p w:rsidR="00C04462" w:rsidRPr="00C04462" w:rsidRDefault="00C04462" w:rsidP="00C04462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color w:val="000000"/>
                <w:szCs w:val="24"/>
              </w:rPr>
              <w:t>陳怡娟</w:t>
            </w:r>
          </w:p>
        </w:tc>
        <w:tc>
          <w:tcPr>
            <w:tcW w:w="3604" w:type="dxa"/>
            <w:vAlign w:val="center"/>
          </w:tcPr>
          <w:p w:rsidR="00C04462" w:rsidRPr="00C04462" w:rsidRDefault="00C04462" w:rsidP="00C04462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color w:val="000000"/>
                <w:szCs w:val="24"/>
              </w:rPr>
              <w:t>amy1754@gmail.com</w:t>
            </w:r>
          </w:p>
        </w:tc>
        <w:tc>
          <w:tcPr>
            <w:tcW w:w="1885" w:type="dxa"/>
            <w:vAlign w:val="center"/>
          </w:tcPr>
          <w:p w:rsidR="00C04462" w:rsidRPr="00C04462" w:rsidRDefault="00C04462" w:rsidP="00C0446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szCs w:val="24"/>
              </w:rPr>
              <w:t>0986902192</w:t>
            </w:r>
          </w:p>
        </w:tc>
        <w:tc>
          <w:tcPr>
            <w:tcW w:w="1365" w:type="dxa"/>
          </w:tcPr>
          <w:p w:rsidR="00C04462" w:rsidRPr="00725F8F" w:rsidRDefault="00C04462" w:rsidP="00C0446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C04462" w:rsidRPr="002B0A94" w:rsidTr="003C4B07">
        <w:tc>
          <w:tcPr>
            <w:tcW w:w="1442" w:type="dxa"/>
            <w:vAlign w:val="center"/>
          </w:tcPr>
          <w:p w:rsidR="00C04462" w:rsidRPr="00C04462" w:rsidRDefault="00C04462" w:rsidP="00C04462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color w:val="000000"/>
                <w:szCs w:val="24"/>
              </w:rPr>
              <w:t>謝昕妤</w:t>
            </w:r>
          </w:p>
        </w:tc>
        <w:tc>
          <w:tcPr>
            <w:tcW w:w="3604" w:type="dxa"/>
            <w:vAlign w:val="center"/>
          </w:tcPr>
          <w:p w:rsidR="00C04462" w:rsidRPr="00C04462" w:rsidRDefault="00C04462" w:rsidP="00C04462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color w:val="000000"/>
                <w:szCs w:val="24"/>
              </w:rPr>
              <w:t>a0976238576@gmail.com</w:t>
            </w:r>
          </w:p>
        </w:tc>
        <w:tc>
          <w:tcPr>
            <w:tcW w:w="1885" w:type="dxa"/>
            <w:vAlign w:val="center"/>
          </w:tcPr>
          <w:p w:rsidR="00C04462" w:rsidRPr="00C04462" w:rsidRDefault="00C04462" w:rsidP="00C0446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4462">
              <w:rPr>
                <w:rFonts w:ascii="Times New Roman" w:eastAsia="標楷體" w:hAnsi="Times New Roman" w:cs="Times New Roman"/>
                <w:szCs w:val="24"/>
              </w:rPr>
              <w:t>0976238576</w:t>
            </w:r>
          </w:p>
        </w:tc>
        <w:tc>
          <w:tcPr>
            <w:tcW w:w="1365" w:type="dxa"/>
          </w:tcPr>
          <w:p w:rsidR="00C04462" w:rsidRPr="002B0A94" w:rsidRDefault="00C04462" w:rsidP="00C0446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1C3AE4" w:rsidRPr="002B0A94" w:rsidTr="003C4B07">
        <w:tc>
          <w:tcPr>
            <w:tcW w:w="1442" w:type="dxa"/>
            <w:vAlign w:val="center"/>
          </w:tcPr>
          <w:p w:rsidR="001C3AE4" w:rsidRPr="00037180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604" w:type="dxa"/>
            <w:vAlign w:val="center"/>
          </w:tcPr>
          <w:p w:rsidR="001C3AE4" w:rsidRPr="002B0A94" w:rsidRDefault="001C3AE4" w:rsidP="003C4B07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1C3AE4" w:rsidRPr="002B0A94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1C3AE4" w:rsidRPr="002B0A94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1C3AE4" w:rsidRPr="002B0A94" w:rsidTr="003C4B07">
        <w:tc>
          <w:tcPr>
            <w:tcW w:w="1442" w:type="dxa"/>
            <w:vAlign w:val="center"/>
          </w:tcPr>
          <w:p w:rsidR="001C3AE4" w:rsidRPr="00037180" w:rsidRDefault="001C3AE4" w:rsidP="003C4B0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604" w:type="dxa"/>
            <w:vAlign w:val="center"/>
          </w:tcPr>
          <w:p w:rsidR="001C3AE4" w:rsidRPr="002B0A94" w:rsidRDefault="001C3AE4" w:rsidP="003C4B07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85" w:type="dxa"/>
            <w:vAlign w:val="center"/>
          </w:tcPr>
          <w:p w:rsidR="001C3AE4" w:rsidRPr="002B0A94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5" w:type="dxa"/>
          </w:tcPr>
          <w:p w:rsidR="001C3AE4" w:rsidRPr="002B0A94" w:rsidRDefault="001C3AE4" w:rsidP="003C4B0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</w:tbl>
    <w:p w:rsidR="001C3AE4" w:rsidRDefault="001C3AE4" w:rsidP="001C3AE4"/>
    <w:p w:rsidR="001C3AE4" w:rsidRPr="00037180" w:rsidRDefault="001C3AE4" w:rsidP="001C3AE4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lastRenderedPageBreak/>
        <w:t>(</w:t>
      </w:r>
      <w:r w:rsidRPr="00037180">
        <w:rPr>
          <w:rFonts w:ascii="Times New Roman" w:eastAsia="標楷體" w:hAnsi="Times New Roman" w:cs="Times New Roman"/>
          <w:szCs w:val="24"/>
        </w:rPr>
        <w:t>三</w:t>
      </w:r>
      <w:r>
        <w:rPr>
          <w:rFonts w:ascii="Times New Roman" w:eastAsia="標楷體" w:hAnsi="Times New Roman" w:cs="Times New Roman" w:hint="eastAsia"/>
          <w:szCs w:val="24"/>
        </w:rPr>
        <w:t>)</w:t>
      </w:r>
      <w:r w:rsidRPr="00037180">
        <w:rPr>
          <w:rFonts w:ascii="Times New Roman" w:eastAsia="標楷體" w:hAnsi="Times New Roman" w:cs="Times New Roman"/>
          <w:szCs w:val="24"/>
        </w:rPr>
        <w:t>、</w:t>
      </w:r>
      <w:r w:rsidR="00C04462" w:rsidRPr="001C3AE4">
        <w:rPr>
          <w:rFonts w:ascii="標楷體" w:eastAsia="標楷體" w:hAnsi="標楷體" w:hint="eastAsia"/>
          <w:szCs w:val="24"/>
        </w:rPr>
        <w:t>掃描式電子顯微鏡</w:t>
      </w:r>
      <w:r w:rsidRPr="00037180">
        <w:rPr>
          <w:rFonts w:ascii="Times New Roman" w:eastAsia="標楷體" w:hAnsi="Times New Roman" w:cs="Times New Roman"/>
          <w:szCs w:val="24"/>
        </w:rPr>
        <w:t>訓練課程</w:t>
      </w:r>
      <w:r>
        <w:rPr>
          <w:rFonts w:ascii="Times New Roman" w:eastAsia="標楷體" w:hAnsi="Times New Roman" w:hint="eastAsia"/>
          <w:szCs w:val="24"/>
        </w:rPr>
        <w:t>(</w:t>
      </w:r>
      <w:r w:rsidRPr="008352C0">
        <w:rPr>
          <w:rFonts w:ascii="Times New Roman" w:eastAsia="標楷體" w:hAnsi="Times New Roman" w:cs="Times New Roman"/>
          <w:szCs w:val="24"/>
        </w:rPr>
        <w:t>生物科技學系</w:t>
      </w:r>
      <w:r>
        <w:rPr>
          <w:rFonts w:ascii="Times New Roman" w:eastAsia="標楷體" w:hAnsi="Times New Roman" w:hint="eastAsia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2268"/>
        <w:gridCol w:w="1560"/>
        <w:gridCol w:w="1071"/>
      </w:tblGrid>
      <w:tr w:rsidR="001C3AE4" w:rsidTr="003C4B07">
        <w:trPr>
          <w:trHeight w:val="397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 w:rsidRPr="008352C0">
              <w:rPr>
                <w:rFonts w:ascii="Times New Roman" w:eastAsia="標楷體" w:hAnsi="Times New Roman" w:hint="eastAsia"/>
                <w:szCs w:val="24"/>
              </w:rPr>
              <w:t>課程</w:t>
            </w:r>
            <w:r>
              <w:rPr>
                <w:rFonts w:ascii="Times New Roman" w:eastAsia="標楷體" w:hAnsi="Times New Roman" w:hint="eastAsia"/>
                <w:szCs w:val="24"/>
              </w:rPr>
              <w:t>主題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上課時間</w:t>
            </w:r>
          </w:p>
        </w:tc>
        <w:tc>
          <w:tcPr>
            <w:tcW w:w="1560" w:type="dxa"/>
            <w:shd w:val="clear" w:color="auto" w:fill="FBE4D5" w:themeFill="accent2" w:themeFillTint="33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 w:rsidRPr="00037180">
              <w:rPr>
                <w:rFonts w:ascii="Times New Roman" w:eastAsia="標楷體" w:hAnsi="Times New Roman" w:cs="Times New Roman"/>
                <w:szCs w:val="24"/>
              </w:rPr>
              <w:t>訓練</w:t>
            </w:r>
            <w:r>
              <w:rPr>
                <w:rFonts w:ascii="Times New Roman" w:eastAsia="標楷體" w:hAnsi="Times New Roman" w:hint="eastAsia"/>
              </w:rPr>
              <w:t>時數</w:t>
            </w:r>
          </w:p>
        </w:tc>
        <w:tc>
          <w:tcPr>
            <w:tcW w:w="1071" w:type="dxa"/>
            <w:shd w:val="clear" w:color="auto" w:fill="FBE4D5" w:themeFill="accent2" w:themeFillTint="33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地點</w:t>
            </w:r>
          </w:p>
        </w:tc>
      </w:tr>
      <w:tr w:rsidR="001C3AE4" w:rsidTr="003C4B07">
        <w:tc>
          <w:tcPr>
            <w:tcW w:w="3397" w:type="dxa"/>
          </w:tcPr>
          <w:p w:rsidR="001C3AE4" w:rsidRDefault="001C3AE4" w:rsidP="003C4B0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1C3AE4" w:rsidRDefault="001C3AE4" w:rsidP="003C4B07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6 h</w:t>
            </w:r>
          </w:p>
        </w:tc>
        <w:tc>
          <w:tcPr>
            <w:tcW w:w="1071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1C3AE4" w:rsidTr="003C4B07">
        <w:tc>
          <w:tcPr>
            <w:tcW w:w="3397" w:type="dxa"/>
          </w:tcPr>
          <w:p w:rsidR="001C3AE4" w:rsidRDefault="001C3AE4" w:rsidP="003C4B0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1C3AE4" w:rsidRDefault="001C3AE4" w:rsidP="003C4B07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 h</w:t>
            </w:r>
          </w:p>
        </w:tc>
        <w:tc>
          <w:tcPr>
            <w:tcW w:w="1071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1C3AE4" w:rsidTr="003C4B07">
        <w:tc>
          <w:tcPr>
            <w:tcW w:w="3397" w:type="dxa"/>
          </w:tcPr>
          <w:p w:rsidR="001C3AE4" w:rsidRDefault="001C3AE4" w:rsidP="003C4B0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1C3AE4" w:rsidRDefault="001C3AE4" w:rsidP="003C4B07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 h</w:t>
            </w:r>
          </w:p>
        </w:tc>
        <w:tc>
          <w:tcPr>
            <w:tcW w:w="1071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1C3AE4" w:rsidTr="003C4B07">
        <w:tc>
          <w:tcPr>
            <w:tcW w:w="3397" w:type="dxa"/>
          </w:tcPr>
          <w:p w:rsidR="001C3AE4" w:rsidRDefault="001C3AE4" w:rsidP="003C4B0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Align w:val="center"/>
          </w:tcPr>
          <w:p w:rsidR="001C3AE4" w:rsidRDefault="001C3AE4" w:rsidP="003C4B07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 h</w:t>
            </w:r>
          </w:p>
        </w:tc>
        <w:tc>
          <w:tcPr>
            <w:tcW w:w="1071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1C3AE4" w:rsidTr="003C4B07">
        <w:tc>
          <w:tcPr>
            <w:tcW w:w="3397" w:type="dxa"/>
          </w:tcPr>
          <w:p w:rsidR="001C3AE4" w:rsidRPr="0028115D" w:rsidRDefault="001C3AE4" w:rsidP="003C4B07">
            <w:pPr>
              <w:rPr>
                <w:rFonts w:ascii="Times New Roman" w:eastAsia="標楷體" w:hAnsi="Times New Roman"/>
                <w:szCs w:val="24"/>
              </w:rPr>
            </w:pPr>
            <w:r w:rsidRPr="0028115D">
              <w:rPr>
                <w:rFonts w:ascii="Times New Roman" w:eastAsia="標楷體" w:hAnsi="Times New Roman" w:hint="eastAsia"/>
                <w:szCs w:val="24"/>
              </w:rPr>
              <w:t>專題實作</w:t>
            </w:r>
            <w:r w:rsidRPr="0028115D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Pr="0028115D"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  <w:r w:rsidRPr="0028115D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>檢驗環境污染物</w:t>
            </w:r>
          </w:p>
        </w:tc>
        <w:tc>
          <w:tcPr>
            <w:tcW w:w="2268" w:type="dxa"/>
            <w:vAlign w:val="center"/>
          </w:tcPr>
          <w:p w:rsidR="001C3AE4" w:rsidRDefault="001C3AE4" w:rsidP="003C4B07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自訂</w:t>
            </w:r>
          </w:p>
        </w:tc>
        <w:tc>
          <w:tcPr>
            <w:tcW w:w="1071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  <w:tr w:rsidR="001C3AE4" w:rsidTr="003C4B07">
        <w:tc>
          <w:tcPr>
            <w:tcW w:w="3397" w:type="dxa"/>
          </w:tcPr>
          <w:p w:rsidR="001C3AE4" w:rsidRDefault="001C3AE4" w:rsidP="003C4B07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專題實作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二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8115D">
              <w:rPr>
                <w:rFonts w:ascii="Times New Roman" w:eastAsia="標楷體" w:hAnsi="Times New Roman" w:cs="Times New Roman"/>
                <w:szCs w:val="24"/>
              </w:rPr>
              <w:t>檢驗環境污染物</w:t>
            </w:r>
          </w:p>
        </w:tc>
        <w:tc>
          <w:tcPr>
            <w:tcW w:w="2268" w:type="dxa"/>
            <w:vAlign w:val="center"/>
          </w:tcPr>
          <w:p w:rsidR="001C3AE4" w:rsidRDefault="001C3AE4" w:rsidP="003C4B07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60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自訂</w:t>
            </w:r>
          </w:p>
        </w:tc>
        <w:tc>
          <w:tcPr>
            <w:tcW w:w="1071" w:type="dxa"/>
            <w:vAlign w:val="center"/>
          </w:tcPr>
          <w:p w:rsidR="001C3AE4" w:rsidRDefault="001C3AE4" w:rsidP="003C4B07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C112</w:t>
            </w:r>
          </w:p>
        </w:tc>
      </w:tr>
    </w:tbl>
    <w:p w:rsidR="001C3AE4" w:rsidRDefault="001C3AE4" w:rsidP="001C3AE4">
      <w:pPr>
        <w:snapToGrid w:val="0"/>
        <w:rPr>
          <w:rFonts w:ascii="標楷體" w:eastAsia="標楷體" w:hAnsi="標楷體"/>
          <w:szCs w:val="32"/>
        </w:rPr>
      </w:pPr>
    </w:p>
    <w:p w:rsidR="001C3AE4" w:rsidRPr="00037180" w:rsidRDefault="001C3AE4" w:rsidP="001C3AE4">
      <w:pPr>
        <w:rPr>
          <w:rFonts w:ascii="Times New Roman" w:eastAsia="標楷體" w:hAnsi="Times New Roman" w:cs="Times New Roman"/>
          <w:szCs w:val="24"/>
        </w:rPr>
      </w:pPr>
      <w:r w:rsidRPr="00037180">
        <w:rPr>
          <w:rFonts w:ascii="Times New Roman" w:eastAsia="標楷體" w:hAnsi="Times New Roman" w:cs="Times New Roman"/>
          <w:szCs w:val="24"/>
        </w:rPr>
        <w:t>(</w:t>
      </w:r>
      <w:r w:rsidRPr="00037180">
        <w:rPr>
          <w:rFonts w:ascii="Times New Roman" w:eastAsia="標楷體" w:hAnsi="Times New Roman" w:cs="Times New Roman"/>
          <w:szCs w:val="24"/>
        </w:rPr>
        <w:t>四</w:t>
      </w:r>
      <w:r w:rsidRPr="00037180">
        <w:rPr>
          <w:rFonts w:ascii="Times New Roman" w:eastAsia="標楷體" w:hAnsi="Times New Roman" w:cs="Times New Roman"/>
          <w:szCs w:val="24"/>
        </w:rPr>
        <w:t>)</w:t>
      </w:r>
      <w:r w:rsidRPr="00037180">
        <w:rPr>
          <w:rFonts w:ascii="Times New Roman" w:eastAsia="標楷體" w:hAnsi="Times New Roman" w:cs="Times New Roman"/>
          <w:szCs w:val="24"/>
        </w:rPr>
        <w:t>、學生能力檢核表</w:t>
      </w: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1C3AE4" w:rsidRDefault="001C3AE4" w:rsidP="0028115D">
      <w:pPr>
        <w:snapToGrid w:val="0"/>
        <w:rPr>
          <w:rFonts w:ascii="標楷體" w:eastAsia="標楷體" w:hAnsi="標楷體"/>
          <w:szCs w:val="32"/>
        </w:rPr>
      </w:pPr>
    </w:p>
    <w:p w:rsidR="00EA7A7E" w:rsidRDefault="00EA7A7E" w:rsidP="008352C0">
      <w:pPr>
        <w:snapToGrid w:val="0"/>
        <w:rPr>
          <w:rFonts w:ascii="Times New Roman" w:eastAsia="標楷體" w:hAnsi="Times New Roman"/>
          <w:sz w:val="28"/>
          <w:szCs w:val="28"/>
        </w:rPr>
      </w:pPr>
      <w:r w:rsidRPr="00EA7A7E">
        <w:rPr>
          <w:rFonts w:ascii="標楷體" w:eastAsia="標楷體" w:hAnsi="標楷體" w:hint="eastAsia"/>
          <w:sz w:val="32"/>
          <w:szCs w:val="32"/>
        </w:rPr>
        <w:lastRenderedPageBreak/>
        <w:t>肆</w:t>
      </w:r>
      <w:r w:rsidR="00A85F45" w:rsidRPr="00EA7A7E">
        <w:rPr>
          <w:rFonts w:ascii="標楷體" w:eastAsia="標楷體" w:hAnsi="標楷體" w:hint="eastAsia"/>
          <w:sz w:val="32"/>
          <w:szCs w:val="32"/>
        </w:rPr>
        <w:t>、</w:t>
      </w:r>
      <w:r w:rsidR="00E225BF" w:rsidRPr="00EA7A7E">
        <w:rPr>
          <w:rFonts w:ascii="標楷體" w:eastAsia="標楷體" w:hAnsi="標楷體" w:hint="eastAsia"/>
          <w:sz w:val="32"/>
          <w:szCs w:val="32"/>
        </w:rPr>
        <w:t>無人機</w:t>
      </w:r>
      <w:r w:rsidR="0079388F" w:rsidRPr="00EA7A7E">
        <w:rPr>
          <w:rFonts w:ascii="標楷體" w:eastAsia="標楷體" w:hAnsi="標楷體" w:hint="eastAsia"/>
          <w:sz w:val="32"/>
          <w:szCs w:val="32"/>
        </w:rPr>
        <w:t>基礎</w:t>
      </w:r>
      <w:r w:rsidR="00A85F45" w:rsidRPr="00EA7A7E">
        <w:rPr>
          <w:rFonts w:ascii="標楷體" w:eastAsia="標楷體" w:hAnsi="標楷體" w:hint="eastAsia"/>
          <w:sz w:val="32"/>
          <w:szCs w:val="32"/>
        </w:rPr>
        <w:t>訓練</w:t>
      </w:r>
      <w:r w:rsidRPr="00EA7A7E">
        <w:rPr>
          <w:rFonts w:ascii="標楷體" w:eastAsia="標楷體" w:hAnsi="標楷體" w:hint="eastAsia"/>
          <w:sz w:val="32"/>
          <w:szCs w:val="32"/>
        </w:rPr>
        <w:t>與資料解</w:t>
      </w:r>
      <w:r w:rsidRPr="00EA7A7E">
        <w:rPr>
          <w:rFonts w:ascii="Times New Roman" w:eastAsia="標楷體" w:hAnsi="Times New Roman" w:hint="eastAsia"/>
          <w:sz w:val="32"/>
          <w:szCs w:val="32"/>
        </w:rPr>
        <w:t>析</w:t>
      </w:r>
    </w:p>
    <w:p w:rsidR="0061338F" w:rsidRDefault="0061338F" w:rsidP="008352C0">
      <w:pPr>
        <w:snapToGrid w:val="0"/>
        <w:rPr>
          <w:rFonts w:ascii="標楷體" w:eastAsia="標楷體" w:hAnsi="標楷體"/>
          <w:sz w:val="28"/>
          <w:szCs w:val="28"/>
        </w:rPr>
      </w:pPr>
      <w:r w:rsidRPr="0061338F">
        <w:rPr>
          <w:rFonts w:ascii="標楷體" w:eastAsia="標楷體" w:hAnsi="標楷體" w:hint="eastAsia"/>
          <w:sz w:val="28"/>
          <w:szCs w:val="28"/>
        </w:rPr>
        <w:t>一、無人機基礎訓練與資料解</w:t>
      </w:r>
      <w:r w:rsidRPr="0061338F">
        <w:rPr>
          <w:rFonts w:ascii="Times New Roman" w:eastAsia="標楷體" w:hAnsi="Times New Roman" w:hint="eastAsia"/>
          <w:sz w:val="28"/>
          <w:szCs w:val="28"/>
        </w:rPr>
        <w:t>析</w:t>
      </w:r>
      <w:r w:rsidRPr="0061338F">
        <w:rPr>
          <w:rFonts w:ascii="標楷體" w:eastAsia="標楷體" w:hAnsi="標楷體" w:hint="eastAsia"/>
          <w:sz w:val="28"/>
          <w:szCs w:val="28"/>
        </w:rPr>
        <w:t>訓練課程</w:t>
      </w:r>
    </w:p>
    <w:p w:rsidR="004E3BB0" w:rsidRPr="00FA584C" w:rsidRDefault="00FA584C" w:rsidP="00FA584C">
      <w:pPr>
        <w:snapToGrid w:val="0"/>
        <w:spacing w:line="440" w:lineRule="exact"/>
        <w:ind w:firstLine="480"/>
        <w:jc w:val="both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FA584C">
        <w:rPr>
          <w:rFonts w:ascii="Times New Roman" w:eastAsia="標楷體" w:hAnsi="Times New Roman" w:cs="Times New Roman"/>
          <w:sz w:val="28"/>
          <w:szCs w:val="28"/>
        </w:rPr>
        <w:t>本系雖然</w:t>
      </w:r>
      <w:r>
        <w:rPr>
          <w:rFonts w:ascii="Times New Roman" w:eastAsia="標楷體" w:hAnsi="Times New Roman" w:cs="Times New Roman" w:hint="eastAsia"/>
          <w:sz w:val="28"/>
          <w:szCs w:val="28"/>
        </w:rPr>
        <w:t>較</w:t>
      </w:r>
      <w:r w:rsidRPr="00FA584C">
        <w:rPr>
          <w:rFonts w:ascii="Times New Roman" w:eastAsia="標楷體" w:hAnsi="Times New Roman" w:cs="Times New Roman"/>
          <w:sz w:val="28"/>
          <w:szCs w:val="28"/>
        </w:rPr>
        <w:t>注重無人機在農業上的應用，但是其背後</w:t>
      </w:r>
      <w:r>
        <w:rPr>
          <w:rFonts w:ascii="Times New Roman" w:eastAsia="標楷體" w:hAnsi="Times New Roman" w:cs="Times New Roman" w:hint="eastAsia"/>
          <w:sz w:val="28"/>
          <w:szCs w:val="28"/>
        </w:rPr>
        <w:t>所</w:t>
      </w:r>
      <w:r w:rsidRPr="00FA584C">
        <w:rPr>
          <w:rFonts w:ascii="Times New Roman" w:eastAsia="標楷體" w:hAnsi="Times New Roman" w:cs="Times New Roman"/>
          <w:sz w:val="28"/>
          <w:szCs w:val="28"/>
        </w:rPr>
        <w:t>包含的技術</w:t>
      </w:r>
      <w:r>
        <w:rPr>
          <w:rFonts w:ascii="Times New Roman" w:eastAsia="標楷體" w:hAnsi="Times New Roman" w:cs="Times New Roman" w:hint="eastAsia"/>
          <w:sz w:val="28"/>
          <w:szCs w:val="28"/>
        </w:rPr>
        <w:t>，包括：</w:t>
      </w:r>
      <w:r w:rsidRPr="00FA584C">
        <w:rPr>
          <w:rFonts w:ascii="Times New Roman" w:eastAsia="標楷體" w:hAnsi="Times New Roman" w:cs="Times New Roman"/>
          <w:sz w:val="28"/>
          <w:szCs w:val="28"/>
        </w:rPr>
        <w:t>無人機操作、軟體</w:t>
      </w:r>
      <w:r>
        <w:rPr>
          <w:rFonts w:ascii="Times New Roman" w:eastAsia="標楷體" w:hAnsi="Times New Roman" w:cs="Times New Roman" w:hint="eastAsia"/>
          <w:sz w:val="28"/>
          <w:szCs w:val="28"/>
        </w:rPr>
        <w:t>使用</w:t>
      </w:r>
      <w:r w:rsidRPr="00FA584C">
        <w:rPr>
          <w:rFonts w:ascii="Times New Roman" w:eastAsia="標楷體" w:hAnsi="Times New Roman" w:cs="Times New Roman"/>
          <w:sz w:val="28"/>
          <w:szCs w:val="28"/>
        </w:rPr>
        <w:t>、圖像分析和資料彙整等</w:t>
      </w:r>
      <w:r w:rsidRPr="00FA584C">
        <w:rPr>
          <w:rFonts w:ascii="Times New Roman" w:eastAsia="標楷體" w:hAnsi="Times New Roman" w:cs="Times New Roman"/>
          <w:sz w:val="28"/>
          <w:szCs w:val="28"/>
        </w:rPr>
        <w:t>…</w:t>
      </w:r>
      <w:proofErr w:type="gramStart"/>
      <w:r w:rsidRPr="00FA584C">
        <w:rPr>
          <w:rFonts w:ascii="Times New Roman" w:eastAsia="標楷體" w:hAnsi="Times New Roman" w:cs="Times New Roman"/>
          <w:sz w:val="28"/>
          <w:szCs w:val="28"/>
        </w:rPr>
        <w:t>…</w:t>
      </w:r>
      <w:proofErr w:type="gramEnd"/>
      <w:r w:rsidRPr="00FA584C">
        <w:rPr>
          <w:rFonts w:ascii="Times New Roman" w:eastAsia="標楷體" w:hAnsi="Times New Roman" w:cs="Times New Roman"/>
          <w:sz w:val="28"/>
          <w:szCs w:val="28"/>
        </w:rPr>
        <w:t>。但無人機操作技術</w:t>
      </w:r>
      <w:r>
        <w:rPr>
          <w:rFonts w:ascii="Times New Roman" w:eastAsia="標楷體" w:hAnsi="Times New Roman" w:cs="Times New Roman" w:hint="eastAsia"/>
          <w:sz w:val="28"/>
          <w:szCs w:val="28"/>
        </w:rPr>
        <w:t>訓練只是起步，以</w:t>
      </w:r>
      <w:r w:rsidRPr="00FA584C">
        <w:rPr>
          <w:rFonts w:ascii="Times New Roman" w:eastAsia="標楷體" w:hAnsi="Times New Roman" w:cs="Times New Roman"/>
          <w:sz w:val="28"/>
          <w:szCs w:val="28"/>
        </w:rPr>
        <w:t>後可以應用的領域相當廣泛，不管在農業、建築</w:t>
      </w:r>
      <w:r>
        <w:rPr>
          <w:rFonts w:ascii="Times New Roman" w:eastAsia="標楷體" w:hAnsi="Times New Roman" w:cs="Times New Roman" w:hint="eastAsia"/>
          <w:sz w:val="28"/>
          <w:szCs w:val="28"/>
        </w:rPr>
        <w:t>工程</w:t>
      </w:r>
      <w:r w:rsidRPr="00FA584C">
        <w:rPr>
          <w:rFonts w:ascii="Times New Roman" w:eastAsia="標楷體" w:hAnsi="Times New Roman" w:cs="Times New Roman"/>
          <w:sz w:val="28"/>
          <w:szCs w:val="28"/>
        </w:rPr>
        <w:t>、消防、救災、影音中皆有無人機可以發揮的空間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Pr="00FA584C">
        <w:rPr>
          <w:rFonts w:ascii="Times New Roman" w:eastAsia="標楷體" w:hAnsi="Times New Roman" w:cs="Times New Roman"/>
          <w:sz w:val="28"/>
          <w:szCs w:val="28"/>
        </w:rPr>
        <w:t>尤其在</w:t>
      </w:r>
      <w:r w:rsidRPr="00FA584C">
        <w:rPr>
          <w:rFonts w:ascii="Times New Roman" w:eastAsia="標楷體" w:hAnsi="Times New Roman" w:cs="Times New Roman"/>
          <w:sz w:val="28"/>
          <w:szCs w:val="28"/>
        </w:rPr>
        <w:t xml:space="preserve"> 2020 </w:t>
      </w:r>
      <w:r w:rsidRPr="00FA584C">
        <w:rPr>
          <w:rFonts w:ascii="Times New Roman" w:eastAsia="標楷體" w:hAnsi="Times New Roman" w:cs="Times New Roman"/>
          <w:sz w:val="28"/>
          <w:szCs w:val="28"/>
        </w:rPr>
        <w:t>年</w:t>
      </w:r>
      <w:r w:rsidRPr="00FA584C">
        <w:rPr>
          <w:rFonts w:ascii="Times New Roman" w:eastAsia="標楷體" w:hAnsi="Times New Roman" w:cs="Times New Roman"/>
          <w:sz w:val="28"/>
          <w:szCs w:val="28"/>
        </w:rPr>
        <w:t xml:space="preserve"> 3 </w:t>
      </w:r>
      <w:r w:rsidRPr="00FA584C">
        <w:rPr>
          <w:rFonts w:ascii="Times New Roman" w:eastAsia="標楷體" w:hAnsi="Times New Roman" w:cs="Times New Roman"/>
          <w:sz w:val="28"/>
          <w:szCs w:val="28"/>
        </w:rPr>
        <w:t>月</w:t>
      </w:r>
      <w:r w:rsidRPr="00FA584C">
        <w:rPr>
          <w:rFonts w:ascii="Times New Roman" w:eastAsia="標楷體" w:hAnsi="Times New Roman" w:cs="Times New Roman"/>
          <w:sz w:val="28"/>
          <w:szCs w:val="28"/>
        </w:rPr>
        <w:t xml:space="preserve"> 31 </w:t>
      </w:r>
      <w:r w:rsidRPr="00FA584C">
        <w:rPr>
          <w:rFonts w:ascii="Times New Roman" w:eastAsia="標楷體" w:hAnsi="Times New Roman" w:cs="Times New Roman"/>
          <w:sz w:val="28"/>
          <w:szCs w:val="28"/>
        </w:rPr>
        <w:t>日將要實施無人機管理法，大大限縮了一</w:t>
      </w:r>
      <w:r>
        <w:rPr>
          <w:rFonts w:ascii="Times New Roman" w:eastAsia="標楷體" w:hAnsi="Times New Roman" w:cs="Times New Roman" w:hint="eastAsia"/>
          <w:sz w:val="28"/>
          <w:szCs w:val="28"/>
        </w:rPr>
        <w:t>般</w:t>
      </w:r>
      <w:r w:rsidRPr="00FA584C">
        <w:rPr>
          <w:rFonts w:ascii="Times New Roman" w:eastAsia="標楷體" w:hAnsi="Times New Roman" w:cs="Times New Roman"/>
          <w:sz w:val="28"/>
          <w:szCs w:val="28"/>
        </w:rPr>
        <w:t>民眾對無人機使用的自由度，因為在未來若要已無人機為工具的工作將會嚴重缺乏人才，尤其是擁有大型無人機以及專業證照的人在未來工作上會相當吃香。</w:t>
      </w:r>
    </w:p>
    <w:p w:rsidR="002E22F6" w:rsidRPr="0061338F" w:rsidRDefault="0061338F" w:rsidP="008352C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61338F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61338F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61338F">
        <w:rPr>
          <w:rFonts w:ascii="Times New Roman" w:eastAsia="標楷體" w:hAnsi="Times New Roman" w:cs="Times New Roman"/>
          <w:sz w:val="28"/>
          <w:szCs w:val="28"/>
        </w:rPr>
        <w:t>)</w:t>
      </w:r>
      <w:r w:rsidR="008352C0" w:rsidRPr="0061338F">
        <w:rPr>
          <w:rFonts w:ascii="Times New Roman" w:eastAsia="標楷體" w:hAnsi="Times New Roman" w:cs="Times New Roman"/>
          <w:sz w:val="28"/>
          <w:szCs w:val="28"/>
        </w:rPr>
        <w:t>課程與高教深耕計畫</w:t>
      </w:r>
      <w:r w:rsidR="008352C0" w:rsidRPr="0061338F">
        <w:rPr>
          <w:rFonts w:ascii="Times New Roman" w:eastAsia="標楷體" w:hAnsi="Times New Roman" w:cs="Times New Roman"/>
          <w:sz w:val="28"/>
          <w:szCs w:val="28"/>
        </w:rPr>
        <w:t>G-3</w:t>
      </w:r>
      <w:r w:rsidR="008352C0" w:rsidRPr="0061338F">
        <w:rPr>
          <w:rFonts w:ascii="Times New Roman" w:eastAsia="標楷體" w:hAnsi="Times New Roman" w:cs="Times New Roman"/>
          <w:sz w:val="28"/>
          <w:szCs w:val="28"/>
        </w:rPr>
        <w:t>績效指標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1604"/>
        <w:gridCol w:w="850"/>
        <w:gridCol w:w="755"/>
        <w:gridCol w:w="881"/>
        <w:gridCol w:w="1707"/>
        <w:gridCol w:w="848"/>
        <w:gridCol w:w="849"/>
      </w:tblGrid>
      <w:tr w:rsidR="00BE331E" w:rsidRPr="00A85F45" w:rsidTr="00C25DBD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BE331E" w:rsidRPr="00762263" w:rsidRDefault="00BE331E" w:rsidP="00BE331E">
            <w:pPr>
              <w:adjustRightInd w:val="0"/>
              <w:snapToGrid w:val="0"/>
              <w:spacing w:line="30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共同績效指標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BE331E" w:rsidRPr="00C25DBD" w:rsidTr="008352C0">
        <w:tc>
          <w:tcPr>
            <w:tcW w:w="802" w:type="dxa"/>
            <w:shd w:val="clear" w:color="auto" w:fill="F7CAAC" w:themeFill="accent2" w:themeFillTint="66"/>
            <w:vAlign w:val="center"/>
          </w:tcPr>
          <w:p w:rsidR="00BE331E" w:rsidRPr="00C25DBD" w:rsidRDefault="00BE331E" w:rsidP="00A85F4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3209" w:type="dxa"/>
            <w:gridSpan w:val="3"/>
            <w:shd w:val="clear" w:color="auto" w:fill="F7CAAC" w:themeFill="accent2" w:themeFillTint="66"/>
            <w:vAlign w:val="center"/>
          </w:tcPr>
          <w:p w:rsidR="00BE331E" w:rsidRPr="00C25DBD" w:rsidRDefault="00BE331E" w:rsidP="00A85F4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81" w:type="dxa"/>
            <w:shd w:val="clear" w:color="auto" w:fill="F7CAAC" w:themeFill="accent2" w:themeFillTint="66"/>
            <w:vAlign w:val="center"/>
          </w:tcPr>
          <w:p w:rsidR="00BE331E" w:rsidRPr="00C25DBD" w:rsidRDefault="00BE331E" w:rsidP="00A85F45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1707" w:type="dxa"/>
            <w:shd w:val="clear" w:color="auto" w:fill="F7CAAC" w:themeFill="accent2" w:themeFillTint="66"/>
            <w:vAlign w:val="center"/>
          </w:tcPr>
          <w:p w:rsidR="00BE331E" w:rsidRPr="00C25DBD" w:rsidRDefault="00BE331E" w:rsidP="00C25DB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績效指標具體衡量方式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/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衡量基準</w:t>
            </w:r>
          </w:p>
        </w:tc>
        <w:tc>
          <w:tcPr>
            <w:tcW w:w="848" w:type="dxa"/>
            <w:shd w:val="clear" w:color="auto" w:fill="F7CAAC" w:themeFill="accent2" w:themeFillTint="66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BE331E" w:rsidRPr="00C25DBD" w:rsidRDefault="00BE331E" w:rsidP="00BE331E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7CAAC" w:themeFill="accent2" w:themeFillTint="66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BE331E" w:rsidRPr="00C25DBD" w:rsidRDefault="00BE331E" w:rsidP="00BE331E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BE331E" w:rsidRPr="00C25DBD" w:rsidTr="008352C0">
        <w:tc>
          <w:tcPr>
            <w:tcW w:w="802" w:type="dxa"/>
            <w:vMerge w:val="restart"/>
            <w:vAlign w:val="center"/>
          </w:tcPr>
          <w:p w:rsidR="00BE331E" w:rsidRPr="00C25DBD" w:rsidRDefault="00BE331E" w:rsidP="00BE331E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落實教學創新及提升教學品質</w:t>
            </w:r>
          </w:p>
        </w:tc>
        <w:tc>
          <w:tcPr>
            <w:tcW w:w="1604" w:type="dxa"/>
            <w:vMerge w:val="restart"/>
            <w:vAlign w:val="center"/>
          </w:tcPr>
          <w:p w:rsidR="00BE331E" w:rsidRPr="00C25DBD" w:rsidRDefault="00BE331E" w:rsidP="00BE331E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建</w:t>
            </w: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構跨域學習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環境，增加學習多元性與自由度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BE331E" w:rsidRPr="00C25DBD" w:rsidRDefault="00BE331E" w:rsidP="00BE331E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7.</w:t>
            </w:r>
            <w:r w:rsidRPr="00C25DBD">
              <w:rPr>
                <w:rFonts w:ascii="Times New Roman" w:eastAsia="標楷體" w:hAnsi="Times New Roman"/>
                <w:szCs w:val="24"/>
              </w:rPr>
              <w:t>學生參與跨領域學習人次成長（輔系、第二專長、微學程、以學院為教學核心、跨系所整合之課程模組等）</w:t>
            </w:r>
          </w:p>
        </w:tc>
        <w:tc>
          <w:tcPr>
            <w:tcW w:w="881" w:type="dxa"/>
            <w:vMerge w:val="restart"/>
            <w:vAlign w:val="center"/>
          </w:tcPr>
          <w:p w:rsidR="00BE331E" w:rsidRPr="00C25DBD" w:rsidRDefault="00BE331E" w:rsidP="00BE331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</w:t>
            </w:r>
            <w:r w:rsidR="00C25DBD">
              <w:rPr>
                <w:rFonts w:ascii="Times New Roman" w:eastAsia="標楷體" w:hAnsi="Times New Roman"/>
              </w:rPr>
              <w:t>-</w:t>
            </w:r>
            <w:r w:rsidRPr="00C25DBD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707" w:type="dxa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舉辦課程成果發表場次</w:t>
            </w:r>
          </w:p>
        </w:tc>
        <w:tc>
          <w:tcPr>
            <w:tcW w:w="848" w:type="dxa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2</w:t>
            </w:r>
          </w:p>
        </w:tc>
      </w:tr>
      <w:tr w:rsidR="00BE331E" w:rsidRPr="00C25DBD" w:rsidTr="008352C0">
        <w:tc>
          <w:tcPr>
            <w:tcW w:w="802" w:type="dxa"/>
            <w:vMerge/>
          </w:tcPr>
          <w:p w:rsidR="00BE331E" w:rsidRPr="00C25DBD" w:rsidRDefault="00BE331E" w:rsidP="00BE331E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Merge/>
          </w:tcPr>
          <w:p w:rsidR="00BE331E" w:rsidRPr="00C25DBD" w:rsidRDefault="00BE331E" w:rsidP="00BE331E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5" w:type="dxa"/>
            <w:gridSpan w:val="2"/>
            <w:vMerge/>
          </w:tcPr>
          <w:p w:rsidR="00BE331E" w:rsidRPr="00C25DBD" w:rsidRDefault="00BE331E" w:rsidP="00BE331E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  <w:vMerge/>
          </w:tcPr>
          <w:p w:rsidR="00BE331E" w:rsidRPr="00C25DBD" w:rsidRDefault="00BE331E" w:rsidP="00BE331E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7" w:type="dxa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健康水環境跨領域微學分課程數</w:t>
            </w:r>
          </w:p>
        </w:tc>
        <w:tc>
          <w:tcPr>
            <w:tcW w:w="848" w:type="dxa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BE331E" w:rsidRPr="00C25DBD" w:rsidRDefault="00BE331E" w:rsidP="00BE331E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</w:tr>
      <w:tr w:rsidR="00BE331E" w:rsidRPr="00A85F45" w:rsidTr="00C25DBD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BE331E" w:rsidRPr="00A85F45" w:rsidRDefault="00C25DBD" w:rsidP="00C25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25DBD">
              <w:rPr>
                <w:rFonts w:ascii="標楷體" w:eastAsia="標楷體" w:hAnsi="標楷體" w:hint="eastAsia"/>
                <w:szCs w:val="24"/>
              </w:rPr>
              <w:t>學校自訂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25DBD" w:rsidRPr="00A85F45" w:rsidTr="008352C0">
        <w:tc>
          <w:tcPr>
            <w:tcW w:w="802" w:type="dxa"/>
            <w:shd w:val="clear" w:color="auto" w:fill="FFE599" w:themeFill="accent4" w:themeFillTint="66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1604" w:type="dxa"/>
            <w:shd w:val="clear" w:color="auto" w:fill="FFE599" w:themeFill="accent4" w:themeFillTint="66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50" w:type="dxa"/>
            <w:shd w:val="clear" w:color="auto" w:fill="FFE599" w:themeFill="accent4" w:themeFillTint="66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3343" w:type="dxa"/>
            <w:gridSpan w:val="3"/>
            <w:shd w:val="clear" w:color="auto" w:fill="FFE599" w:themeFill="accent4" w:themeFillTint="66"/>
            <w:vAlign w:val="center"/>
          </w:tcPr>
          <w:p w:rsidR="008352C0" w:rsidRDefault="00C25DBD" w:rsidP="00C25DB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績效指標具體衡量方式</w:t>
            </w:r>
          </w:p>
          <w:p w:rsidR="00C25DBD" w:rsidRPr="00C25DBD" w:rsidRDefault="00C25DBD" w:rsidP="00C25DB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衡量基準</w:t>
            </w:r>
          </w:p>
        </w:tc>
        <w:tc>
          <w:tcPr>
            <w:tcW w:w="848" w:type="dxa"/>
            <w:shd w:val="clear" w:color="auto" w:fill="FFE599" w:themeFill="accent4" w:themeFillTint="66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C25DBD" w:rsidRPr="00C25DBD" w:rsidRDefault="00C25DBD" w:rsidP="00C25DB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FE599" w:themeFill="accent4" w:themeFillTint="66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C25DBD" w:rsidRPr="00C25DBD" w:rsidRDefault="00C25DBD" w:rsidP="00C25DB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C25DBD" w:rsidRPr="00A85F45" w:rsidTr="008352C0">
        <w:tc>
          <w:tcPr>
            <w:tcW w:w="802" w:type="dxa"/>
            <w:vMerge w:val="restart"/>
            <w:vAlign w:val="center"/>
          </w:tcPr>
          <w:p w:rsidR="00C25DBD" w:rsidRPr="00C25DBD" w:rsidRDefault="00C25DBD" w:rsidP="00C25DB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發展學校特色</w:t>
            </w:r>
          </w:p>
        </w:tc>
        <w:tc>
          <w:tcPr>
            <w:tcW w:w="1604" w:type="dxa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教研合一與國際合作</w:t>
            </w:r>
          </w:p>
        </w:tc>
        <w:tc>
          <w:tcPr>
            <w:tcW w:w="850" w:type="dxa"/>
            <w:vMerge w:val="restart"/>
            <w:vAlign w:val="center"/>
          </w:tcPr>
          <w:p w:rsidR="00C25DBD" w:rsidRPr="00C25DBD" w:rsidRDefault="00C25DBD" w:rsidP="00C25DB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G-3</w:t>
            </w:r>
          </w:p>
        </w:tc>
        <w:tc>
          <w:tcPr>
            <w:tcW w:w="3343" w:type="dxa"/>
            <w:gridSpan w:val="3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每學年選派學生數</w:t>
            </w:r>
          </w:p>
        </w:tc>
        <w:tc>
          <w:tcPr>
            <w:tcW w:w="848" w:type="dxa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849" w:type="dxa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</w:tr>
      <w:tr w:rsidR="00C25DBD" w:rsidRPr="00A85F45" w:rsidTr="008352C0">
        <w:tc>
          <w:tcPr>
            <w:tcW w:w="802" w:type="dxa"/>
            <w:vMerge/>
          </w:tcPr>
          <w:p w:rsidR="00C25DBD" w:rsidRPr="00C25DBD" w:rsidRDefault="00C25DBD" w:rsidP="00C25DB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汙染物檢測計畫與應用</w:t>
            </w:r>
          </w:p>
        </w:tc>
        <w:tc>
          <w:tcPr>
            <w:tcW w:w="850" w:type="dxa"/>
            <w:vMerge/>
          </w:tcPr>
          <w:p w:rsidR="00C25DBD" w:rsidRPr="00C25DBD" w:rsidRDefault="00C25DBD" w:rsidP="00C25DB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3343" w:type="dxa"/>
            <w:gridSpan w:val="3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 w:hint="eastAsia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 w:hint="eastAsia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空</w:t>
            </w:r>
            <w:proofErr w:type="gramStart"/>
            <w:r w:rsidRPr="00C25DBD">
              <w:rPr>
                <w:rFonts w:ascii="Times New Roman" w:eastAsia="標楷體" w:hAnsi="Times New Roman" w:hint="eastAsia"/>
                <w:szCs w:val="24"/>
              </w:rPr>
              <w:t>拍機飛手</w:t>
            </w:r>
            <w:proofErr w:type="gramEnd"/>
            <w:r w:rsidRPr="00C25DBD">
              <w:rPr>
                <w:rFonts w:ascii="Times New Roman" w:eastAsia="標楷體" w:hAnsi="Times New Roman" w:hint="eastAsia"/>
                <w:szCs w:val="24"/>
              </w:rPr>
              <w:t>培訓與後製能力學生人數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 xml:space="preserve"> (</w:t>
            </w:r>
            <w:r w:rsidRPr="00C25DBD">
              <w:rPr>
                <w:rFonts w:ascii="Times New Roman" w:eastAsia="標楷體" w:hAnsi="Times New Roman"/>
                <w:szCs w:val="24"/>
              </w:rPr>
              <w:t>8+6=14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848" w:type="dxa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10</w:t>
            </w:r>
          </w:p>
        </w:tc>
        <w:tc>
          <w:tcPr>
            <w:tcW w:w="849" w:type="dxa"/>
            <w:vAlign w:val="center"/>
          </w:tcPr>
          <w:p w:rsidR="00C25DBD" w:rsidRPr="00C25DBD" w:rsidRDefault="00C25DBD" w:rsidP="00C25DB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14</w:t>
            </w:r>
          </w:p>
        </w:tc>
      </w:tr>
    </w:tbl>
    <w:p w:rsidR="00A85F45" w:rsidRPr="00BE331E" w:rsidRDefault="00A85F45" w:rsidP="00A85F45"/>
    <w:p w:rsidR="00037180" w:rsidRPr="00FB4C59" w:rsidRDefault="0061338F" w:rsidP="00FB4C59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FB4C59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352C0" w:rsidRPr="00FB4C59">
        <w:rPr>
          <w:rFonts w:ascii="Times New Roman" w:eastAsia="標楷體" w:hAnsi="Times New Roman" w:cs="Times New Roman"/>
          <w:sz w:val="28"/>
          <w:szCs w:val="28"/>
        </w:rPr>
        <w:t>二</w:t>
      </w:r>
      <w:r w:rsidRPr="00FB4C59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8352C0" w:rsidRPr="00FB4C59">
        <w:rPr>
          <w:rFonts w:ascii="Times New Roman" w:eastAsia="標楷體" w:hAnsi="Times New Roman" w:cs="Times New Roman"/>
          <w:sz w:val="28"/>
          <w:szCs w:val="28"/>
        </w:rPr>
        <w:t>、無人機基礎訓練課程</w:t>
      </w:r>
      <w:r w:rsidRPr="00FB4C59">
        <w:rPr>
          <w:rFonts w:ascii="Times New Roman" w:eastAsia="標楷體" w:hAnsi="Times New Roman" w:cs="Times New Roman"/>
          <w:sz w:val="28"/>
          <w:szCs w:val="28"/>
        </w:rPr>
        <w:t>助教與學員</w:t>
      </w:r>
    </w:p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1812"/>
        <w:gridCol w:w="3151"/>
        <w:gridCol w:w="1909"/>
        <w:gridCol w:w="1424"/>
      </w:tblGrid>
      <w:tr w:rsidR="00E42EA1" w:rsidRPr="002B0A94" w:rsidTr="00243DBD">
        <w:trPr>
          <w:trHeight w:val="340"/>
        </w:trPr>
        <w:tc>
          <w:tcPr>
            <w:tcW w:w="1812" w:type="dxa"/>
            <w:shd w:val="clear" w:color="auto" w:fill="FBE4D5" w:themeFill="accent2" w:themeFillTint="33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姓名</w:t>
            </w:r>
          </w:p>
        </w:tc>
        <w:tc>
          <w:tcPr>
            <w:tcW w:w="3151" w:type="dxa"/>
            <w:shd w:val="clear" w:color="auto" w:fill="FBE4D5" w:themeFill="accent2" w:themeFillTint="33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mail</w:t>
            </w:r>
          </w:p>
        </w:tc>
        <w:tc>
          <w:tcPr>
            <w:tcW w:w="1909" w:type="dxa"/>
            <w:shd w:val="clear" w:color="auto" w:fill="FBE4D5" w:themeFill="accent2" w:themeFillTint="33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</w:p>
        </w:tc>
        <w:tc>
          <w:tcPr>
            <w:tcW w:w="1424" w:type="dxa"/>
            <w:shd w:val="clear" w:color="auto" w:fill="FBE4D5" w:themeFill="accent2" w:themeFillTint="33"/>
            <w:vAlign w:val="center"/>
          </w:tcPr>
          <w:p w:rsidR="00E42EA1" w:rsidRPr="002B0A94" w:rsidRDefault="00E42EA1" w:rsidP="00243D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身份</w:t>
            </w:r>
          </w:p>
        </w:tc>
      </w:tr>
      <w:tr w:rsidR="00E42EA1" w:rsidRPr="002B0A94" w:rsidTr="00243DBD">
        <w:trPr>
          <w:trHeight w:val="340"/>
        </w:trPr>
        <w:tc>
          <w:tcPr>
            <w:tcW w:w="1812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程彥霏</w:t>
            </w:r>
          </w:p>
        </w:tc>
        <w:tc>
          <w:tcPr>
            <w:tcW w:w="3151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09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4" w:type="dxa"/>
            <w:vAlign w:val="center"/>
          </w:tcPr>
          <w:p w:rsidR="00E42EA1" w:rsidRPr="00725F8F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E42EA1" w:rsidRPr="002B0A94" w:rsidTr="00243DBD">
        <w:trPr>
          <w:trHeight w:val="340"/>
        </w:trPr>
        <w:tc>
          <w:tcPr>
            <w:tcW w:w="1812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張鎧</w:t>
            </w:r>
            <w:proofErr w:type="gramStart"/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擷</w:t>
            </w:r>
            <w:proofErr w:type="gramEnd"/>
          </w:p>
        </w:tc>
        <w:tc>
          <w:tcPr>
            <w:tcW w:w="3151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jacktommy53@gmail.com</w:t>
            </w:r>
          </w:p>
        </w:tc>
        <w:tc>
          <w:tcPr>
            <w:tcW w:w="1909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0972931143</w:t>
            </w:r>
          </w:p>
        </w:tc>
        <w:tc>
          <w:tcPr>
            <w:tcW w:w="1424" w:type="dxa"/>
            <w:vAlign w:val="center"/>
          </w:tcPr>
          <w:p w:rsidR="00E42EA1" w:rsidRPr="00725F8F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E42EA1" w:rsidRPr="002B0A94" w:rsidTr="00243DBD">
        <w:trPr>
          <w:trHeight w:val="340"/>
        </w:trPr>
        <w:tc>
          <w:tcPr>
            <w:tcW w:w="1812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王昱陽</w:t>
            </w:r>
          </w:p>
        </w:tc>
        <w:tc>
          <w:tcPr>
            <w:tcW w:w="3151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egg20259580@gmail.com</w:t>
            </w:r>
          </w:p>
        </w:tc>
        <w:tc>
          <w:tcPr>
            <w:tcW w:w="1909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0965083568</w:t>
            </w:r>
          </w:p>
        </w:tc>
        <w:tc>
          <w:tcPr>
            <w:tcW w:w="1424" w:type="dxa"/>
            <w:vAlign w:val="center"/>
          </w:tcPr>
          <w:p w:rsidR="00E42EA1" w:rsidRPr="00725F8F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E42EA1" w:rsidRPr="002B0A94" w:rsidTr="00243DBD">
        <w:trPr>
          <w:trHeight w:val="340"/>
        </w:trPr>
        <w:tc>
          <w:tcPr>
            <w:tcW w:w="1812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lastRenderedPageBreak/>
              <w:t>吳育甫</w:t>
            </w:r>
          </w:p>
        </w:tc>
        <w:tc>
          <w:tcPr>
            <w:tcW w:w="3151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s0137482@gmail.com</w:t>
            </w:r>
          </w:p>
        </w:tc>
        <w:tc>
          <w:tcPr>
            <w:tcW w:w="1909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0937425056</w:t>
            </w:r>
          </w:p>
        </w:tc>
        <w:tc>
          <w:tcPr>
            <w:tcW w:w="1424" w:type="dxa"/>
            <w:vAlign w:val="center"/>
          </w:tcPr>
          <w:p w:rsidR="00E42EA1" w:rsidRPr="00725F8F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E42EA1" w:rsidRPr="002B0A94" w:rsidTr="00243DBD">
        <w:trPr>
          <w:trHeight w:val="340"/>
        </w:trPr>
        <w:tc>
          <w:tcPr>
            <w:tcW w:w="1812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張瓏</w:t>
            </w:r>
          </w:p>
        </w:tc>
        <w:tc>
          <w:tcPr>
            <w:tcW w:w="3151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S10758030@gm2.nutn.edu.tw</w:t>
            </w:r>
          </w:p>
        </w:tc>
        <w:tc>
          <w:tcPr>
            <w:tcW w:w="1909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0978356336</w:t>
            </w:r>
          </w:p>
        </w:tc>
        <w:tc>
          <w:tcPr>
            <w:tcW w:w="1424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E42EA1" w:rsidRPr="002B0A94" w:rsidTr="00243DBD">
        <w:trPr>
          <w:trHeight w:val="340"/>
        </w:trPr>
        <w:tc>
          <w:tcPr>
            <w:tcW w:w="1812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吳秉倫</w:t>
            </w:r>
          </w:p>
        </w:tc>
        <w:tc>
          <w:tcPr>
            <w:tcW w:w="3151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j61u3xjp6z@gmail.com</w:t>
            </w:r>
          </w:p>
        </w:tc>
        <w:tc>
          <w:tcPr>
            <w:tcW w:w="1909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0978388815</w:t>
            </w:r>
          </w:p>
        </w:tc>
        <w:tc>
          <w:tcPr>
            <w:tcW w:w="1424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E42EA1" w:rsidRPr="002B0A94" w:rsidTr="00243DBD">
        <w:trPr>
          <w:trHeight w:val="340"/>
        </w:trPr>
        <w:tc>
          <w:tcPr>
            <w:tcW w:w="1812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151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09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4" w:type="dxa"/>
            <w:vAlign w:val="center"/>
          </w:tcPr>
          <w:p w:rsidR="00E42EA1" w:rsidRPr="002B0A94" w:rsidRDefault="00E42EA1" w:rsidP="00243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</w:tbl>
    <w:p w:rsidR="00037180" w:rsidRDefault="00037180" w:rsidP="00037180"/>
    <w:p w:rsidR="00A85F45" w:rsidRDefault="00A85F45" w:rsidP="00A85F45"/>
    <w:p w:rsidR="00A85F45" w:rsidRDefault="00A85F45" w:rsidP="00A85F45"/>
    <w:p w:rsidR="00B1155B" w:rsidRDefault="00B1155B" w:rsidP="00A85F45"/>
    <w:p w:rsidR="004E3BB0" w:rsidRDefault="004E3BB0" w:rsidP="00A85F45"/>
    <w:p w:rsidR="00A85F45" w:rsidRPr="00FB4C59" w:rsidRDefault="0061338F" w:rsidP="00FB4C59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FB4C59">
        <w:rPr>
          <w:rFonts w:ascii="Times New Roman" w:eastAsia="標楷體" w:hAnsi="Times New Roman" w:cs="Times New Roman"/>
          <w:sz w:val="28"/>
          <w:szCs w:val="28"/>
        </w:rPr>
        <w:t>(</w:t>
      </w:r>
      <w:r w:rsidR="008352C0" w:rsidRPr="00FB4C59">
        <w:rPr>
          <w:rFonts w:ascii="Times New Roman" w:eastAsia="標楷體" w:hAnsi="Times New Roman" w:cs="Times New Roman"/>
          <w:sz w:val="28"/>
          <w:szCs w:val="28"/>
        </w:rPr>
        <w:t>三</w:t>
      </w:r>
      <w:r w:rsidRPr="00FB4C59">
        <w:rPr>
          <w:rFonts w:ascii="Times New Roman" w:eastAsia="標楷體" w:hAnsi="Times New Roman" w:cs="Times New Roman"/>
          <w:sz w:val="28"/>
          <w:szCs w:val="28"/>
        </w:rPr>
        <w:t>)</w:t>
      </w:r>
      <w:r w:rsidR="008352C0" w:rsidRPr="00FB4C59">
        <w:rPr>
          <w:rFonts w:ascii="Times New Roman" w:eastAsia="標楷體" w:hAnsi="Times New Roman" w:cs="Times New Roman"/>
          <w:sz w:val="28"/>
          <w:szCs w:val="28"/>
        </w:rPr>
        <w:t>、無人機基礎訓練課程</w:t>
      </w:r>
    </w:p>
    <w:p w:rsidR="008352C0" w:rsidRPr="008352C0" w:rsidRDefault="0061338F" w:rsidP="008352C0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 xml:space="preserve">A. </w:t>
      </w:r>
      <w:r w:rsidR="00F749FF">
        <w:rPr>
          <w:rFonts w:ascii="Times New Roman" w:eastAsia="標楷體" w:hAnsi="Times New Roman" w:hint="eastAsia"/>
          <w:szCs w:val="24"/>
        </w:rPr>
        <w:t>1</w:t>
      </w:r>
      <w:r w:rsidR="00F749FF">
        <w:rPr>
          <w:rFonts w:ascii="Times New Roman" w:eastAsia="標楷體" w:hAnsi="Times New Roman"/>
          <w:szCs w:val="24"/>
        </w:rPr>
        <w:t>08-1</w:t>
      </w:r>
      <w:r w:rsidR="00F749FF">
        <w:rPr>
          <w:rFonts w:ascii="Times New Roman" w:eastAsia="標楷體" w:hAnsi="Times New Roman" w:hint="eastAsia"/>
          <w:szCs w:val="24"/>
        </w:rPr>
        <w:t>校系</w:t>
      </w:r>
      <w:r w:rsidR="008352C0" w:rsidRPr="008352C0">
        <w:rPr>
          <w:rFonts w:ascii="Times New Roman" w:eastAsia="標楷體" w:hAnsi="Times New Roman" w:hint="eastAsia"/>
          <w:szCs w:val="24"/>
        </w:rPr>
        <w:t>課程</w:t>
      </w:r>
    </w:p>
    <w:p w:rsidR="008352C0" w:rsidRDefault="008352C0" w:rsidP="0061338F">
      <w:pPr>
        <w:snapToGrid w:val="0"/>
        <w:ind w:leftChars="118" w:left="588" w:hangingChars="127" w:hanging="305"/>
        <w:rPr>
          <w:rFonts w:ascii="Times New Roman" w:eastAsia="標楷體" w:hAnsi="Times New Roman"/>
          <w:szCs w:val="24"/>
        </w:rPr>
      </w:pPr>
      <w:r w:rsidRPr="008352C0">
        <w:rPr>
          <w:rFonts w:ascii="Times New Roman" w:eastAsia="標楷體" w:hAnsi="Times New Roman" w:hint="eastAsia"/>
          <w:szCs w:val="24"/>
        </w:rPr>
        <w:t xml:space="preserve">1. </w:t>
      </w:r>
      <w:r w:rsidRPr="008352C0">
        <w:rPr>
          <w:rFonts w:ascii="Times New Roman" w:eastAsia="標楷體" w:hAnsi="Times New Roman" w:hint="eastAsia"/>
          <w:szCs w:val="24"/>
        </w:rPr>
        <w:t>健康水環境研究實務微學分課程</w:t>
      </w:r>
      <w:r w:rsidRPr="008352C0">
        <w:rPr>
          <w:rFonts w:ascii="Times New Roman" w:eastAsia="標楷體" w:hAnsi="Times New Roman" w:hint="eastAsia"/>
          <w:szCs w:val="24"/>
        </w:rPr>
        <w:t>(</w:t>
      </w:r>
      <w:r w:rsidRPr="008352C0">
        <w:rPr>
          <w:rFonts w:ascii="Times New Roman" w:eastAsia="標楷體" w:hAnsi="Times New Roman" w:cs="Times New Roman"/>
          <w:szCs w:val="24"/>
        </w:rPr>
        <w:t>生物科技學系</w:t>
      </w:r>
      <w:r w:rsidRPr="008352C0">
        <w:rPr>
          <w:rFonts w:ascii="Times New Roman" w:eastAsia="標楷體" w:hAnsi="Times New Roman" w:hint="eastAsia"/>
          <w:szCs w:val="24"/>
        </w:rPr>
        <w:t>)</w:t>
      </w:r>
    </w:p>
    <w:p w:rsidR="008352C0" w:rsidRPr="008352C0" w:rsidRDefault="008352C0" w:rsidP="0061338F">
      <w:pPr>
        <w:snapToGrid w:val="0"/>
        <w:ind w:leftChars="118" w:left="588" w:hangingChars="127" w:hanging="305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ab/>
        <w:t>2019/09/18 – 2019/11/06</w:t>
      </w:r>
    </w:p>
    <w:p w:rsidR="008352C0" w:rsidRDefault="008352C0" w:rsidP="0061338F">
      <w:pPr>
        <w:snapToGrid w:val="0"/>
        <w:ind w:leftChars="118" w:left="588" w:hangingChars="127" w:hanging="305"/>
        <w:rPr>
          <w:rFonts w:ascii="Times New Roman" w:eastAsia="標楷體" w:hAnsi="Times New Roman" w:cs="Times New Roman"/>
          <w:bCs/>
          <w:szCs w:val="24"/>
        </w:rPr>
      </w:pPr>
      <w:r w:rsidRPr="00F749FF">
        <w:rPr>
          <w:rFonts w:ascii="Times New Roman" w:eastAsia="標楷體" w:hAnsi="Times New Roman" w:cs="Times New Roman"/>
          <w:szCs w:val="24"/>
        </w:rPr>
        <w:t xml:space="preserve">2. </w:t>
      </w:r>
      <w:r w:rsidR="00F749FF" w:rsidRPr="00F749FF">
        <w:rPr>
          <w:rFonts w:ascii="Times New Roman" w:eastAsia="標楷體" w:hAnsi="Times New Roman" w:cs="Times New Roman"/>
          <w:bCs/>
          <w:szCs w:val="24"/>
        </w:rPr>
        <w:t>多軸無人機飛行訓練基礎課程</w:t>
      </w:r>
      <w:r w:rsidR="00F749FF" w:rsidRPr="00F749FF">
        <w:rPr>
          <w:rFonts w:ascii="Times New Roman" w:eastAsia="標楷體" w:hAnsi="Times New Roman" w:cs="Times New Roman"/>
          <w:bCs/>
          <w:szCs w:val="24"/>
        </w:rPr>
        <w:t>(</w:t>
      </w:r>
      <w:r w:rsidR="00F749FF" w:rsidRPr="00F749FF">
        <w:rPr>
          <w:rFonts w:ascii="Times New Roman" w:eastAsia="標楷體" w:hAnsi="Times New Roman" w:cs="Times New Roman"/>
          <w:szCs w:val="27"/>
        </w:rPr>
        <w:t>創新育成中心</w:t>
      </w:r>
      <w:r w:rsidR="00F749FF" w:rsidRPr="00F749FF">
        <w:rPr>
          <w:rFonts w:ascii="Times New Roman" w:eastAsia="標楷體" w:hAnsi="Times New Roman" w:cs="Times New Roman"/>
          <w:bCs/>
          <w:szCs w:val="24"/>
        </w:rPr>
        <w:t>)</w:t>
      </w:r>
    </w:p>
    <w:p w:rsidR="00F749FF" w:rsidRPr="00F749FF" w:rsidRDefault="00F749FF" w:rsidP="0061338F">
      <w:pPr>
        <w:ind w:leftChars="118" w:left="588" w:hangingChars="127" w:hanging="305"/>
        <w:rPr>
          <w:rFonts w:ascii="Times New Roman" w:eastAsia="標楷體" w:hAnsi="Times New Roman" w:cs="Arial"/>
          <w:szCs w:val="27"/>
        </w:rPr>
      </w:pPr>
      <w:r w:rsidRPr="00F749FF">
        <w:rPr>
          <w:rFonts w:ascii="Times New Roman" w:eastAsia="標楷體" w:hAnsi="Times New Roman"/>
          <w:szCs w:val="24"/>
        </w:rPr>
        <w:tab/>
        <w:t xml:space="preserve">2019/10/23 </w:t>
      </w:r>
      <w:proofErr w:type="gramStart"/>
      <w:r w:rsidRPr="00F749FF">
        <w:rPr>
          <w:rFonts w:ascii="Times New Roman" w:eastAsia="標楷體" w:hAnsi="Times New Roman"/>
          <w:szCs w:val="24"/>
        </w:rPr>
        <w:t>–</w:t>
      </w:r>
      <w:proofErr w:type="gramEnd"/>
      <w:r w:rsidRPr="00F749FF">
        <w:rPr>
          <w:rFonts w:ascii="Times New Roman" w:eastAsia="標楷體" w:hAnsi="Times New Roman"/>
          <w:szCs w:val="24"/>
        </w:rPr>
        <w:t xml:space="preserve"> 2019/10/25; </w:t>
      </w:r>
      <w:r w:rsidRPr="00F749FF">
        <w:rPr>
          <w:rFonts w:ascii="Times New Roman" w:eastAsia="標楷體" w:hAnsi="Times New Roman" w:cs="Arial"/>
          <w:szCs w:val="27"/>
        </w:rPr>
        <w:t>09:00-17:00</w:t>
      </w:r>
      <w:r w:rsidRPr="00F749FF">
        <w:rPr>
          <w:rFonts w:ascii="Times New Roman" w:eastAsia="標楷體" w:hAnsi="Times New Roman" w:cs="Arial" w:hint="eastAsia"/>
          <w:szCs w:val="27"/>
        </w:rPr>
        <w:t>三天共計</w:t>
      </w:r>
      <w:r w:rsidRPr="00F749FF">
        <w:rPr>
          <w:rFonts w:ascii="Times New Roman" w:eastAsia="標楷體" w:hAnsi="Times New Roman" w:cs="Arial"/>
          <w:szCs w:val="27"/>
        </w:rPr>
        <w:t>21</w:t>
      </w:r>
      <w:r w:rsidRPr="00F749FF">
        <w:rPr>
          <w:rFonts w:ascii="Times New Roman" w:eastAsia="標楷體" w:hAnsi="Times New Roman" w:cs="Arial" w:hint="eastAsia"/>
          <w:szCs w:val="27"/>
        </w:rPr>
        <w:t>小時</w:t>
      </w:r>
    </w:p>
    <w:p w:rsidR="00F749FF" w:rsidRPr="00F749FF" w:rsidRDefault="00F749FF" w:rsidP="0061338F">
      <w:pPr>
        <w:ind w:firstLineChars="118" w:firstLine="283"/>
        <w:rPr>
          <w:rFonts w:ascii="Times New Roman" w:eastAsia="標楷體" w:hAnsi="Times New Roman"/>
        </w:rPr>
      </w:pPr>
      <w:r w:rsidRPr="00F749FF">
        <w:rPr>
          <w:rFonts w:ascii="Times New Roman" w:eastAsia="標楷體" w:hAnsi="Times New Roman" w:cs="Arial" w:hint="eastAsia"/>
          <w:szCs w:val="27"/>
        </w:rPr>
        <w:t>上課地點：</w:t>
      </w:r>
    </w:p>
    <w:p w:rsidR="0061338F" w:rsidRPr="00FA584C" w:rsidRDefault="00F749FF" w:rsidP="00FA584C">
      <w:pPr>
        <w:ind w:left="283"/>
        <w:rPr>
          <w:rFonts w:ascii="Times New Roman" w:eastAsia="標楷體" w:hAnsi="Times New Roman" w:hint="eastAsia"/>
          <w:szCs w:val="24"/>
        </w:rPr>
      </w:pPr>
      <w:r w:rsidRPr="00F749FF">
        <w:rPr>
          <w:rFonts w:ascii="Times New Roman" w:eastAsia="標楷體" w:hAnsi="Times New Roman" w:cs="Arial"/>
          <w:szCs w:val="27"/>
        </w:rPr>
        <w:t>10</w:t>
      </w:r>
      <w:r w:rsidRPr="00F749FF">
        <w:rPr>
          <w:rFonts w:ascii="Times New Roman" w:eastAsia="標楷體" w:hAnsi="Times New Roman" w:cs="Arial" w:hint="eastAsia"/>
          <w:szCs w:val="27"/>
        </w:rPr>
        <w:t>月</w:t>
      </w:r>
      <w:r w:rsidRPr="00F749FF">
        <w:rPr>
          <w:rFonts w:ascii="Times New Roman" w:eastAsia="標楷體" w:hAnsi="Times New Roman" w:cs="Arial"/>
          <w:szCs w:val="27"/>
        </w:rPr>
        <w:t>23(</w:t>
      </w:r>
      <w:r w:rsidRPr="00F749FF">
        <w:rPr>
          <w:rFonts w:ascii="Times New Roman" w:eastAsia="標楷體" w:hAnsi="Times New Roman" w:cs="Arial" w:hint="eastAsia"/>
          <w:szCs w:val="27"/>
        </w:rPr>
        <w:t>三</w:t>
      </w:r>
      <w:r w:rsidRPr="00F749FF">
        <w:rPr>
          <w:rFonts w:ascii="Times New Roman" w:eastAsia="標楷體" w:hAnsi="Times New Roman" w:cs="Arial"/>
          <w:szCs w:val="27"/>
        </w:rPr>
        <w:t>)</w:t>
      </w:r>
      <w:r w:rsidRPr="00F749FF">
        <w:rPr>
          <w:rFonts w:ascii="Times New Roman" w:eastAsia="標楷體" w:hAnsi="Times New Roman" w:cs="Arial" w:hint="eastAsia"/>
          <w:szCs w:val="27"/>
        </w:rPr>
        <w:t>：國立</w:t>
      </w:r>
      <w:proofErr w:type="gramStart"/>
      <w:r w:rsidRPr="00F749FF">
        <w:rPr>
          <w:rFonts w:ascii="Times New Roman" w:eastAsia="標楷體" w:hAnsi="Times New Roman" w:cs="Arial" w:hint="eastAsia"/>
          <w:szCs w:val="27"/>
        </w:rPr>
        <w:t>臺</w:t>
      </w:r>
      <w:proofErr w:type="gramEnd"/>
      <w:r w:rsidRPr="00F749FF">
        <w:rPr>
          <w:rFonts w:ascii="Times New Roman" w:eastAsia="標楷體" w:hAnsi="Times New Roman" w:cs="Arial" w:hint="eastAsia"/>
          <w:szCs w:val="27"/>
        </w:rPr>
        <w:t>南大學創新育成中心</w:t>
      </w:r>
      <w:r w:rsidRPr="00F749FF">
        <w:rPr>
          <w:rFonts w:ascii="Times New Roman" w:eastAsia="標楷體" w:hAnsi="Times New Roman" w:cs="Arial"/>
          <w:szCs w:val="27"/>
        </w:rPr>
        <w:t xml:space="preserve"> M217</w:t>
      </w:r>
      <w:r w:rsidRPr="00F749FF">
        <w:rPr>
          <w:rFonts w:ascii="Times New Roman" w:eastAsia="標楷體" w:hAnsi="Times New Roman" w:cs="Arial" w:hint="eastAsia"/>
          <w:szCs w:val="27"/>
        </w:rPr>
        <w:t>會議室</w:t>
      </w:r>
      <w:r w:rsidRPr="00F749FF">
        <w:rPr>
          <w:rFonts w:ascii="Times New Roman" w:eastAsia="標楷體" w:hAnsi="Times New Roman" w:cs="Arial"/>
          <w:szCs w:val="27"/>
        </w:rPr>
        <w:t xml:space="preserve"> (</w:t>
      </w:r>
      <w:r w:rsidRPr="00F749FF">
        <w:rPr>
          <w:rFonts w:ascii="Times New Roman" w:eastAsia="標楷體" w:hAnsi="Times New Roman" w:cs="Arial" w:hint="eastAsia"/>
          <w:szCs w:val="27"/>
        </w:rPr>
        <w:t>思源樓二樓</w:t>
      </w:r>
      <w:r w:rsidRPr="00F749FF">
        <w:rPr>
          <w:rFonts w:ascii="Times New Roman" w:eastAsia="標楷體" w:hAnsi="Times New Roman" w:cs="Arial"/>
          <w:szCs w:val="27"/>
        </w:rPr>
        <w:t>)</w:t>
      </w:r>
      <w:r w:rsidRPr="00F749FF">
        <w:rPr>
          <w:rFonts w:ascii="Times New Roman" w:eastAsia="標楷體" w:hAnsi="Times New Roman" w:cs="Arial"/>
          <w:szCs w:val="27"/>
        </w:rPr>
        <w:br/>
        <w:t>10</w:t>
      </w:r>
      <w:r w:rsidRPr="00F749FF">
        <w:rPr>
          <w:rFonts w:ascii="Times New Roman" w:eastAsia="標楷體" w:hAnsi="Times New Roman" w:cs="Arial" w:hint="eastAsia"/>
          <w:szCs w:val="27"/>
        </w:rPr>
        <w:t>月</w:t>
      </w:r>
      <w:r w:rsidRPr="00F749FF">
        <w:rPr>
          <w:rFonts w:ascii="Times New Roman" w:eastAsia="標楷體" w:hAnsi="Times New Roman" w:cs="Arial"/>
          <w:szCs w:val="27"/>
        </w:rPr>
        <w:t>24(</w:t>
      </w:r>
      <w:r w:rsidRPr="00F749FF">
        <w:rPr>
          <w:rFonts w:ascii="Times New Roman" w:eastAsia="標楷體" w:hAnsi="Times New Roman" w:cs="Arial" w:hint="eastAsia"/>
          <w:szCs w:val="27"/>
        </w:rPr>
        <w:t>四</w:t>
      </w:r>
      <w:r w:rsidRPr="00F749FF">
        <w:rPr>
          <w:rFonts w:ascii="Times New Roman" w:eastAsia="標楷體" w:hAnsi="Times New Roman" w:cs="Arial"/>
          <w:szCs w:val="27"/>
        </w:rPr>
        <w:t>)</w:t>
      </w:r>
      <w:r w:rsidRPr="00F749FF">
        <w:rPr>
          <w:rFonts w:ascii="Times New Roman" w:eastAsia="標楷體" w:hAnsi="Times New Roman" w:cs="Arial" w:hint="eastAsia"/>
          <w:szCs w:val="27"/>
        </w:rPr>
        <w:t>、</w:t>
      </w:r>
      <w:r w:rsidRPr="00F749FF">
        <w:rPr>
          <w:rFonts w:ascii="Times New Roman" w:eastAsia="標楷體" w:hAnsi="Times New Roman" w:cs="Arial"/>
          <w:szCs w:val="27"/>
        </w:rPr>
        <w:t>25</w:t>
      </w:r>
      <w:r w:rsidRPr="00F749FF">
        <w:rPr>
          <w:rFonts w:ascii="Times New Roman" w:eastAsia="標楷體" w:hAnsi="Times New Roman" w:cs="Arial" w:hint="eastAsia"/>
          <w:szCs w:val="27"/>
        </w:rPr>
        <w:t>日</w:t>
      </w:r>
      <w:r w:rsidRPr="00F749FF">
        <w:rPr>
          <w:rFonts w:ascii="Times New Roman" w:eastAsia="標楷體" w:hAnsi="Times New Roman" w:cs="Arial"/>
          <w:szCs w:val="27"/>
        </w:rPr>
        <w:t>(</w:t>
      </w:r>
      <w:r w:rsidRPr="00F749FF">
        <w:rPr>
          <w:rFonts w:ascii="Times New Roman" w:eastAsia="標楷體" w:hAnsi="Times New Roman" w:cs="Arial" w:hint="eastAsia"/>
          <w:szCs w:val="27"/>
        </w:rPr>
        <w:t>五</w:t>
      </w:r>
      <w:r w:rsidRPr="00F749FF">
        <w:rPr>
          <w:rFonts w:ascii="Times New Roman" w:eastAsia="標楷體" w:hAnsi="Times New Roman" w:cs="Arial"/>
          <w:szCs w:val="27"/>
        </w:rPr>
        <w:t>)</w:t>
      </w:r>
      <w:r w:rsidRPr="00F749FF">
        <w:rPr>
          <w:rFonts w:ascii="Times New Roman" w:eastAsia="標楷體" w:hAnsi="Times New Roman" w:cs="Arial" w:hint="eastAsia"/>
          <w:szCs w:val="27"/>
        </w:rPr>
        <w:t>：南科</w:t>
      </w:r>
      <w:r w:rsidRPr="00F749FF">
        <w:rPr>
          <w:rFonts w:ascii="Times New Roman" w:eastAsia="標楷體" w:hAnsi="Times New Roman" w:cs="Arial"/>
          <w:szCs w:val="27"/>
        </w:rPr>
        <w:t>AI_ROBOT</w:t>
      </w:r>
      <w:r w:rsidRPr="00F749FF">
        <w:rPr>
          <w:rFonts w:ascii="Times New Roman" w:eastAsia="標楷體" w:hAnsi="Times New Roman" w:cs="Arial" w:hint="eastAsia"/>
          <w:szCs w:val="27"/>
        </w:rPr>
        <w:t>自造基地</w:t>
      </w:r>
      <w:r w:rsidRPr="00F749FF">
        <w:rPr>
          <w:rFonts w:ascii="Times New Roman" w:eastAsia="標楷體" w:hAnsi="Times New Roman" w:cs="Arial"/>
          <w:szCs w:val="27"/>
        </w:rPr>
        <w:t xml:space="preserve"> (</w:t>
      </w:r>
      <w:r w:rsidRPr="00F749FF">
        <w:rPr>
          <w:rFonts w:ascii="Times New Roman" w:eastAsia="標楷體" w:hAnsi="Times New Roman" w:cs="Arial" w:hint="eastAsia"/>
          <w:szCs w:val="27"/>
        </w:rPr>
        <w:t>將會安排遊覽車接送</w:t>
      </w:r>
      <w:r w:rsidRPr="00F749FF">
        <w:rPr>
          <w:rFonts w:ascii="Times New Roman" w:eastAsia="標楷體" w:hAnsi="Times New Roman" w:cs="Arial"/>
          <w:szCs w:val="27"/>
        </w:rPr>
        <w:t>)</w:t>
      </w:r>
    </w:p>
    <w:p w:rsidR="00E42EA1" w:rsidRDefault="008F7CA4" w:rsidP="008F7CA4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B.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演講或研討會</w:t>
      </w:r>
    </w:p>
    <w:p w:rsidR="00E00153" w:rsidRDefault="008F7CA4" w:rsidP="008F7CA4">
      <w:pPr>
        <w:ind w:firstLine="283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cs="Arial"/>
          <w:szCs w:val="27"/>
        </w:rPr>
        <w:t xml:space="preserve">1. </w:t>
      </w:r>
      <w:proofErr w:type="gramStart"/>
      <w:r w:rsidR="00E00153">
        <w:rPr>
          <w:rFonts w:ascii="Times New Roman" w:eastAsia="標楷體" w:hAnsi="Times New Roman" w:hint="eastAsia"/>
          <w:szCs w:val="24"/>
        </w:rPr>
        <w:t>翔隆航太</w:t>
      </w:r>
      <w:proofErr w:type="gramEnd"/>
      <w:r w:rsidR="00E00153">
        <w:rPr>
          <w:rFonts w:ascii="Times New Roman" w:eastAsia="標楷體" w:hAnsi="Times New Roman" w:hint="eastAsia"/>
          <w:szCs w:val="24"/>
        </w:rPr>
        <w:t>公司姜兆民經理專題報告</w:t>
      </w:r>
    </w:p>
    <w:p w:rsidR="008F7CA4" w:rsidRDefault="008F7CA4" w:rsidP="00E00153">
      <w:pPr>
        <w:ind w:firstLineChars="236" w:firstLine="566"/>
        <w:rPr>
          <w:rFonts w:ascii="Times New Roman" w:eastAsia="標楷體" w:hAnsi="Times New Roman" w:cs="Arial"/>
          <w:szCs w:val="27"/>
        </w:rPr>
      </w:pPr>
      <w:r w:rsidRPr="00F749FF">
        <w:rPr>
          <w:rFonts w:ascii="Times New Roman" w:eastAsia="標楷體" w:hAnsi="Times New Roman" w:cs="Arial"/>
          <w:szCs w:val="27"/>
        </w:rPr>
        <w:t>10</w:t>
      </w:r>
      <w:r w:rsidRPr="00F749FF">
        <w:rPr>
          <w:rFonts w:ascii="Times New Roman" w:eastAsia="標楷體" w:hAnsi="Times New Roman" w:cs="Arial" w:hint="eastAsia"/>
          <w:szCs w:val="27"/>
        </w:rPr>
        <w:t>月</w:t>
      </w:r>
      <w:r w:rsidRPr="00F749FF">
        <w:rPr>
          <w:rFonts w:ascii="Times New Roman" w:eastAsia="標楷體" w:hAnsi="Times New Roman" w:cs="Arial"/>
          <w:szCs w:val="27"/>
        </w:rPr>
        <w:t>2</w:t>
      </w:r>
      <w:r>
        <w:rPr>
          <w:rFonts w:ascii="Times New Roman" w:eastAsia="標楷體" w:hAnsi="Times New Roman" w:cs="Arial"/>
          <w:szCs w:val="27"/>
        </w:rPr>
        <w:t>0</w:t>
      </w:r>
      <w:r w:rsidRPr="00F749FF">
        <w:rPr>
          <w:rFonts w:ascii="Times New Roman" w:eastAsia="標楷體" w:hAnsi="Times New Roman" w:cs="Arial"/>
          <w:szCs w:val="27"/>
        </w:rPr>
        <w:t>(</w:t>
      </w:r>
      <w:r>
        <w:rPr>
          <w:rFonts w:ascii="Times New Roman" w:eastAsia="標楷體" w:hAnsi="Times New Roman" w:cs="Arial" w:hint="eastAsia"/>
          <w:szCs w:val="27"/>
        </w:rPr>
        <w:t>日</w:t>
      </w:r>
      <w:r w:rsidRPr="00F749FF">
        <w:rPr>
          <w:rFonts w:ascii="Times New Roman" w:eastAsia="標楷體" w:hAnsi="Times New Roman" w:cs="Arial"/>
          <w:szCs w:val="27"/>
        </w:rPr>
        <w:t>)</w:t>
      </w:r>
      <w:r w:rsidRPr="00F749FF">
        <w:rPr>
          <w:rFonts w:ascii="Times New Roman" w:eastAsia="標楷體" w:hAnsi="Times New Roman" w:cs="Arial" w:hint="eastAsia"/>
          <w:szCs w:val="27"/>
        </w:rPr>
        <w:t>：國立</w:t>
      </w:r>
      <w:proofErr w:type="gramStart"/>
      <w:r w:rsidRPr="00F749FF">
        <w:rPr>
          <w:rFonts w:ascii="Times New Roman" w:eastAsia="標楷體" w:hAnsi="Times New Roman" w:cs="Arial" w:hint="eastAsia"/>
          <w:szCs w:val="27"/>
        </w:rPr>
        <w:t>臺</w:t>
      </w:r>
      <w:proofErr w:type="gramEnd"/>
      <w:r w:rsidRPr="00F749FF">
        <w:rPr>
          <w:rFonts w:ascii="Times New Roman" w:eastAsia="標楷體" w:hAnsi="Times New Roman" w:cs="Arial" w:hint="eastAsia"/>
          <w:szCs w:val="27"/>
        </w:rPr>
        <w:t>南大學</w:t>
      </w:r>
      <w:r>
        <w:rPr>
          <w:rFonts w:ascii="Times New Roman" w:eastAsia="標楷體" w:hAnsi="Times New Roman" w:cs="Arial" w:hint="eastAsia"/>
          <w:szCs w:val="27"/>
        </w:rPr>
        <w:t>格致樓</w:t>
      </w:r>
      <w:r>
        <w:rPr>
          <w:rFonts w:ascii="Times New Roman" w:eastAsia="標楷體" w:hAnsi="Times New Roman" w:cs="Arial" w:hint="eastAsia"/>
          <w:szCs w:val="27"/>
        </w:rPr>
        <w:t>C</w:t>
      </w:r>
      <w:r>
        <w:rPr>
          <w:rFonts w:ascii="Times New Roman" w:eastAsia="標楷體" w:hAnsi="Times New Roman" w:cs="Arial"/>
          <w:szCs w:val="27"/>
        </w:rPr>
        <w:t>109</w:t>
      </w:r>
      <w:r>
        <w:rPr>
          <w:rFonts w:ascii="Times New Roman" w:eastAsia="標楷體" w:hAnsi="Times New Roman" w:cs="Arial" w:hint="eastAsia"/>
          <w:szCs w:val="27"/>
        </w:rPr>
        <w:t>教室</w:t>
      </w:r>
    </w:p>
    <w:p w:rsidR="008F7CA4" w:rsidRDefault="008F7CA4" w:rsidP="00E00153">
      <w:pPr>
        <w:ind w:firstLineChars="236" w:firstLine="566"/>
        <w:rPr>
          <w:rFonts w:ascii="Times New Roman" w:eastAsia="標楷體" w:hAnsi="Times New Roman" w:cs="Arial"/>
          <w:szCs w:val="27"/>
        </w:rPr>
      </w:pPr>
      <w:r>
        <w:rPr>
          <w:rFonts w:ascii="Times New Roman" w:eastAsia="標楷體" w:hAnsi="Times New Roman" w:cs="Arial" w:hint="eastAsia"/>
          <w:szCs w:val="27"/>
        </w:rPr>
        <w:t>無人機空拍技術在公共安全的應用</w:t>
      </w:r>
    </w:p>
    <w:p w:rsidR="00B05171" w:rsidRPr="00B05171" w:rsidRDefault="00EA792F" w:rsidP="00B05171">
      <w:pPr>
        <w:pStyle w:val="yiv0774306939msonormal"/>
        <w:shd w:val="clear" w:color="auto" w:fill="FFFFFF"/>
        <w:spacing w:before="0" w:beforeAutospacing="0" w:after="0" w:afterAutospacing="0"/>
        <w:ind w:firstLineChars="118" w:firstLine="283"/>
        <w:rPr>
          <w:rFonts w:ascii="Times New Roman" w:eastAsia="標楷體" w:hAnsi="Times New Roman" w:cs="Times New Roman"/>
          <w:color w:val="1D2228"/>
        </w:rPr>
      </w:pPr>
      <w:r w:rsidRPr="00B05171">
        <w:rPr>
          <w:rFonts w:ascii="Times New Roman" w:eastAsia="標楷體" w:hAnsi="Times New Roman" w:cs="Times New Roman"/>
        </w:rPr>
        <w:t xml:space="preserve">2. </w:t>
      </w:r>
      <w:r w:rsidR="00B05171" w:rsidRPr="00B05171">
        <w:rPr>
          <w:rFonts w:ascii="Times New Roman" w:eastAsia="標楷體" w:hAnsi="Times New Roman" w:cs="Times New Roman"/>
          <w:color w:val="1D2228"/>
        </w:rPr>
        <w:t>108</w:t>
      </w:r>
      <w:r w:rsidR="00B05171" w:rsidRPr="00B05171">
        <w:rPr>
          <w:rFonts w:ascii="Times New Roman" w:eastAsia="標楷體" w:hAnsi="Times New Roman" w:cs="Times New Roman"/>
          <w:color w:val="1D2228"/>
        </w:rPr>
        <w:t>年無人機於農林應用研討會</w:t>
      </w:r>
    </w:p>
    <w:p w:rsidR="00B05171" w:rsidRPr="00B05171" w:rsidRDefault="00B05171" w:rsidP="00B05171">
      <w:pPr>
        <w:widowControl/>
        <w:shd w:val="clear" w:color="auto" w:fill="FFFFFF"/>
        <w:ind w:leftChars="235" w:left="565" w:hanging="1"/>
        <w:rPr>
          <w:rFonts w:ascii="Times New Roman" w:eastAsia="標楷體" w:hAnsi="Times New Roman" w:cs="Times New Roman"/>
          <w:color w:val="1D2228"/>
          <w:kern w:val="0"/>
          <w:szCs w:val="24"/>
        </w:rPr>
      </w:pP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會議地點：林務局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2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樓國際會議廳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(100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台北市中正區杭州南路一段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2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號，近捷運善導寺站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5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號出口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)</w:t>
      </w:r>
    </w:p>
    <w:p w:rsidR="00EA792F" w:rsidRDefault="00B05171" w:rsidP="00B05171">
      <w:pPr>
        <w:widowControl/>
        <w:shd w:val="clear" w:color="auto" w:fill="FFFFFF"/>
        <w:ind w:leftChars="236" w:left="567" w:hanging="1"/>
        <w:rPr>
          <w:rFonts w:ascii="Times New Roman" w:eastAsia="標楷體" w:hAnsi="Times New Roman" w:cs="Arial"/>
          <w:szCs w:val="27"/>
        </w:rPr>
      </w:pP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時間：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108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年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10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月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25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日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 9:00~17:20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br/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如有任何問題歡迎來電：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02-8066-0808#8612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、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 xml:space="preserve">0960-506-993 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邱先生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 xml:space="preserve">Joe Chiu </w:t>
      </w:r>
      <w:r w:rsidRPr="00B05171">
        <w:rPr>
          <w:rFonts w:ascii="Times New Roman" w:eastAsia="標楷體" w:hAnsi="Times New Roman" w:cs="Times New Roman"/>
          <w:color w:val="1D2228"/>
          <w:kern w:val="0"/>
          <w:szCs w:val="24"/>
        </w:rPr>
        <w:t>邱嵩喬</w:t>
      </w:r>
    </w:p>
    <w:p w:rsidR="009C6463" w:rsidRPr="009C6463" w:rsidRDefault="00EA792F" w:rsidP="009C6463">
      <w:pPr>
        <w:widowControl/>
        <w:shd w:val="clear" w:color="auto" w:fill="F6F6F6"/>
        <w:ind w:firstLineChars="118" w:firstLine="283"/>
        <w:outlineLvl w:val="0"/>
        <w:rPr>
          <w:rFonts w:ascii="Times New Roman" w:eastAsia="標楷體" w:hAnsi="Times New Roman" w:cs="Times New Roman"/>
          <w:color w:val="000000" w:themeColor="text1"/>
          <w:kern w:val="36"/>
          <w:szCs w:val="24"/>
        </w:rPr>
      </w:pPr>
      <w:r>
        <w:rPr>
          <w:rFonts w:ascii="Times New Roman" w:eastAsia="標楷體" w:hAnsi="Times New Roman" w:cs="Arial"/>
          <w:szCs w:val="27"/>
        </w:rPr>
        <w:t xml:space="preserve">3. </w:t>
      </w:r>
      <w:r w:rsidR="009C6463" w:rsidRPr="009C6463">
        <w:rPr>
          <w:rFonts w:ascii="Times New Roman" w:eastAsia="標楷體" w:hAnsi="Times New Roman" w:cs="Times New Roman"/>
          <w:color w:val="000000" w:themeColor="text1"/>
          <w:kern w:val="36"/>
          <w:szCs w:val="24"/>
        </w:rPr>
        <w:t>～翱翔農業～無人機於智慧農業應用研討會</w:t>
      </w:r>
    </w:p>
    <w:p w:rsidR="009C6463" w:rsidRDefault="009C6463" w:rsidP="009C6463">
      <w:pPr>
        <w:ind w:leftChars="235" w:left="565" w:hanging="1"/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</w:pP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活動時間：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2019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年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11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月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11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日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(</w:t>
      </w:r>
      <w:proofErr w:type="gramStart"/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一</w:t>
      </w:r>
      <w:proofErr w:type="gramEnd"/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)</w:t>
      </w:r>
      <w:r w:rsidRPr="009C6463">
        <w:rPr>
          <w:rFonts w:ascii="Times New Roman" w:eastAsia="標楷體" w:hAnsi="Times New Roman" w:cs="Times New Roman"/>
          <w:color w:val="333333"/>
          <w:szCs w:val="24"/>
        </w:rPr>
        <w:br/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活動地點：集思交通部會議中心</w:t>
      </w:r>
      <w:proofErr w:type="gramStart"/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—</w:t>
      </w:r>
      <w:proofErr w:type="gramEnd"/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國際會議廳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 xml:space="preserve"> (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台北市中正區杭州南路一段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24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號</w:t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)</w:t>
      </w:r>
    </w:p>
    <w:p w:rsidR="00E42EA1" w:rsidRPr="009C6463" w:rsidRDefault="009C6463" w:rsidP="009C6463">
      <w:pPr>
        <w:ind w:leftChars="236" w:left="567" w:hanging="1"/>
        <w:rPr>
          <w:rFonts w:ascii="Times New Roman" w:eastAsia="標楷體" w:hAnsi="Times New Roman" w:cs="Times New Roman"/>
          <w:szCs w:val="24"/>
        </w:rPr>
      </w:pP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主辦單位：科技部</w:t>
      </w:r>
      <w:r w:rsidRPr="009C6463">
        <w:rPr>
          <w:rFonts w:ascii="Times New Roman" w:eastAsia="標楷體" w:hAnsi="Times New Roman" w:cs="Times New Roman"/>
          <w:color w:val="333333"/>
          <w:szCs w:val="24"/>
        </w:rPr>
        <w:br/>
      </w:r>
      <w:r w:rsidRPr="009C6463"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  <w:t>協辦單位：財團法人農業科技研究院</w:t>
      </w:r>
    </w:p>
    <w:p w:rsidR="00A85F45" w:rsidRPr="00F749FF" w:rsidRDefault="008F7CA4" w:rsidP="00A85F45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C</w:t>
      </w:r>
      <w:r w:rsidR="0061338F">
        <w:rPr>
          <w:rFonts w:ascii="Times New Roman" w:eastAsia="標楷體" w:hAnsi="Times New Roman"/>
          <w:szCs w:val="24"/>
        </w:rPr>
        <w:t xml:space="preserve">. </w:t>
      </w:r>
      <w:r w:rsidR="008352C0" w:rsidRPr="00F749FF">
        <w:rPr>
          <w:rFonts w:ascii="Times New Roman" w:eastAsia="標楷體" w:hAnsi="Times New Roman" w:hint="eastAsia"/>
          <w:szCs w:val="24"/>
        </w:rPr>
        <w:t>人才培育播種計畫課程</w:t>
      </w:r>
      <w:r w:rsidR="00F749FF">
        <w:rPr>
          <w:rFonts w:ascii="Times New Roman" w:eastAsia="標楷體" w:hAnsi="Times New Roman" w:hint="eastAsia"/>
          <w:szCs w:val="24"/>
        </w:rPr>
        <w:t>(</w:t>
      </w:r>
      <w:r w:rsidR="00F749FF" w:rsidRPr="008352C0">
        <w:rPr>
          <w:rFonts w:ascii="Times New Roman" w:eastAsia="標楷體" w:hAnsi="Times New Roman" w:cs="Times New Roman"/>
          <w:szCs w:val="24"/>
        </w:rPr>
        <w:t>生物科技學系</w:t>
      </w:r>
      <w:r w:rsidR="00F749FF">
        <w:rPr>
          <w:rFonts w:ascii="Times New Roman" w:eastAsia="標楷體" w:hAnsi="Times New Roman" w:hint="eastAsia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9"/>
        <w:gridCol w:w="2158"/>
        <w:gridCol w:w="1244"/>
        <w:gridCol w:w="1245"/>
      </w:tblGrid>
      <w:tr w:rsidR="0061338F" w:rsidTr="0061338F">
        <w:trPr>
          <w:trHeight w:val="510"/>
        </w:trPr>
        <w:tc>
          <w:tcPr>
            <w:tcW w:w="3649" w:type="dxa"/>
            <w:shd w:val="clear" w:color="auto" w:fill="FBE4D5" w:themeFill="accent2" w:themeFillTint="33"/>
            <w:vAlign w:val="center"/>
          </w:tcPr>
          <w:p w:rsidR="0061338F" w:rsidRDefault="0061338F" w:rsidP="0061338F">
            <w:pPr>
              <w:jc w:val="center"/>
              <w:rPr>
                <w:rFonts w:ascii="Times New Roman" w:eastAsia="標楷體" w:hAnsi="Times New Roman"/>
              </w:rPr>
            </w:pPr>
            <w:r w:rsidRPr="008352C0">
              <w:rPr>
                <w:rFonts w:ascii="Times New Roman" w:eastAsia="標楷體" w:hAnsi="Times New Roman" w:hint="eastAsia"/>
                <w:szCs w:val="24"/>
              </w:rPr>
              <w:t>課程</w:t>
            </w:r>
            <w:r>
              <w:rPr>
                <w:rFonts w:ascii="Times New Roman" w:eastAsia="標楷體" w:hAnsi="Times New Roman" w:hint="eastAsia"/>
                <w:szCs w:val="24"/>
              </w:rPr>
              <w:t>主題</w:t>
            </w:r>
          </w:p>
        </w:tc>
        <w:tc>
          <w:tcPr>
            <w:tcW w:w="2158" w:type="dxa"/>
            <w:shd w:val="clear" w:color="auto" w:fill="FBE4D5" w:themeFill="accent2" w:themeFillTint="33"/>
            <w:vAlign w:val="center"/>
          </w:tcPr>
          <w:p w:rsidR="0061338F" w:rsidRDefault="0061338F" w:rsidP="0061338F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上課時間</w:t>
            </w:r>
          </w:p>
        </w:tc>
        <w:tc>
          <w:tcPr>
            <w:tcW w:w="1244" w:type="dxa"/>
            <w:shd w:val="clear" w:color="auto" w:fill="FBE4D5" w:themeFill="accent2" w:themeFillTint="33"/>
            <w:vAlign w:val="center"/>
          </w:tcPr>
          <w:p w:rsidR="0061338F" w:rsidRDefault="0061338F" w:rsidP="0061338F">
            <w:pPr>
              <w:jc w:val="center"/>
              <w:rPr>
                <w:rFonts w:ascii="Times New Roman" w:eastAsia="標楷體" w:hAnsi="Times New Roman"/>
              </w:rPr>
            </w:pPr>
            <w:r w:rsidRPr="00037180">
              <w:rPr>
                <w:rFonts w:ascii="Times New Roman" w:eastAsia="標楷體" w:hAnsi="Times New Roman" w:cs="Times New Roman"/>
                <w:szCs w:val="24"/>
              </w:rPr>
              <w:t>訓練</w:t>
            </w:r>
            <w:r>
              <w:rPr>
                <w:rFonts w:ascii="Times New Roman" w:eastAsia="標楷體" w:hAnsi="Times New Roman" w:hint="eastAsia"/>
              </w:rPr>
              <w:t>時數</w:t>
            </w:r>
          </w:p>
        </w:tc>
        <w:tc>
          <w:tcPr>
            <w:tcW w:w="1245" w:type="dxa"/>
            <w:shd w:val="clear" w:color="auto" w:fill="FBE4D5" w:themeFill="accent2" w:themeFillTint="33"/>
            <w:vAlign w:val="center"/>
          </w:tcPr>
          <w:p w:rsidR="0061338F" w:rsidRDefault="0061338F" w:rsidP="0061338F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地點</w:t>
            </w:r>
          </w:p>
        </w:tc>
      </w:tr>
      <w:tr w:rsidR="0061338F" w:rsidTr="0061338F">
        <w:tc>
          <w:tcPr>
            <w:tcW w:w="3649" w:type="dxa"/>
          </w:tcPr>
          <w:p w:rsidR="0061338F" w:rsidRPr="00F749FF" w:rsidRDefault="0061338F" w:rsidP="00F749FF">
            <w:pPr>
              <w:rPr>
                <w:rFonts w:ascii="Times New Roman" w:eastAsia="標楷體" w:hAnsi="Times New Roman"/>
              </w:rPr>
            </w:pPr>
            <w:proofErr w:type="gramStart"/>
            <w:r w:rsidRPr="00F749FF">
              <w:rPr>
                <w:rFonts w:ascii="Times New Roman" w:eastAsia="標楷體" w:hAnsi="Times New Roman" w:hint="eastAsia"/>
              </w:rPr>
              <w:t>空拍機原理</w:t>
            </w:r>
            <w:proofErr w:type="gramEnd"/>
          </w:p>
          <w:p w:rsidR="0061338F" w:rsidRDefault="0061338F" w:rsidP="00F749FF">
            <w:pPr>
              <w:rPr>
                <w:rFonts w:ascii="Times New Roman" w:eastAsia="標楷體" w:hAnsi="Times New Roman"/>
              </w:rPr>
            </w:pPr>
            <w:r w:rsidRPr="00F749FF">
              <w:rPr>
                <w:rFonts w:ascii="Times New Roman" w:eastAsia="標楷體" w:hAnsi="Times New Roman" w:hint="eastAsia"/>
              </w:rPr>
              <w:t>無人機常見款式、飛行原理</w:t>
            </w:r>
          </w:p>
        </w:tc>
        <w:tc>
          <w:tcPr>
            <w:tcW w:w="2158" w:type="dxa"/>
            <w:vAlign w:val="center"/>
          </w:tcPr>
          <w:p w:rsidR="0061338F" w:rsidRP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4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61338F" w:rsidTr="0061338F">
        <w:tc>
          <w:tcPr>
            <w:tcW w:w="3649" w:type="dxa"/>
          </w:tcPr>
          <w:p w:rsidR="0061338F" w:rsidRPr="00F749FF" w:rsidRDefault="0061338F" w:rsidP="00F749FF">
            <w:pPr>
              <w:rPr>
                <w:rFonts w:ascii="Times New Roman" w:eastAsia="標楷體" w:hAnsi="Times New Roman"/>
              </w:rPr>
            </w:pPr>
            <w:proofErr w:type="gramStart"/>
            <w:r w:rsidRPr="00F749FF">
              <w:rPr>
                <w:rFonts w:ascii="Times New Roman" w:eastAsia="標楷體" w:hAnsi="Times New Roman" w:hint="eastAsia"/>
              </w:rPr>
              <w:lastRenderedPageBreak/>
              <w:t>空拍機基本</w:t>
            </w:r>
            <w:proofErr w:type="gramEnd"/>
            <w:r w:rsidRPr="00F749FF">
              <w:rPr>
                <w:rFonts w:ascii="Times New Roman" w:eastAsia="標楷體" w:hAnsi="Times New Roman" w:hint="eastAsia"/>
              </w:rPr>
              <w:t>操作教學</w:t>
            </w:r>
            <w:r w:rsidRPr="00F749FF">
              <w:rPr>
                <w:rFonts w:ascii="Times New Roman" w:eastAsia="標楷體" w:hAnsi="Times New Roman" w:hint="eastAsia"/>
              </w:rPr>
              <w:t>(</w:t>
            </w:r>
            <w:r w:rsidRPr="00F749FF">
              <w:rPr>
                <w:rFonts w:ascii="Times New Roman" w:eastAsia="標楷體" w:hAnsi="Times New Roman" w:hint="eastAsia"/>
              </w:rPr>
              <w:t>模擬器</w:t>
            </w:r>
            <w:r w:rsidRPr="00F749FF">
              <w:rPr>
                <w:rFonts w:ascii="Times New Roman" w:eastAsia="標楷體" w:hAnsi="Times New Roman" w:hint="eastAsia"/>
              </w:rPr>
              <w:t>)</w:t>
            </w:r>
          </w:p>
          <w:p w:rsidR="0061338F" w:rsidRDefault="0061338F" w:rsidP="00F749FF">
            <w:pPr>
              <w:rPr>
                <w:rFonts w:ascii="Times New Roman" w:eastAsia="標楷體" w:hAnsi="Times New Roman"/>
              </w:rPr>
            </w:pPr>
            <w:r w:rsidRPr="00F749FF">
              <w:rPr>
                <w:rFonts w:ascii="Times New Roman" w:eastAsia="標楷體" w:hAnsi="Times New Roman" w:hint="eastAsia"/>
              </w:rPr>
              <w:t xml:space="preserve">APP </w:t>
            </w:r>
            <w:r w:rsidRPr="00F749FF">
              <w:rPr>
                <w:rFonts w:ascii="Times New Roman" w:eastAsia="標楷體" w:hAnsi="Times New Roman" w:hint="eastAsia"/>
              </w:rPr>
              <w:t>介面、飛行操作</w:t>
            </w:r>
          </w:p>
        </w:tc>
        <w:tc>
          <w:tcPr>
            <w:tcW w:w="2158" w:type="dxa"/>
            <w:vAlign w:val="center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4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61338F" w:rsidTr="0061338F">
        <w:tc>
          <w:tcPr>
            <w:tcW w:w="3649" w:type="dxa"/>
          </w:tcPr>
          <w:p w:rsidR="0061338F" w:rsidRPr="00F749FF" w:rsidRDefault="0061338F" w:rsidP="00F749FF">
            <w:pPr>
              <w:rPr>
                <w:rFonts w:ascii="Times New Roman" w:eastAsia="標楷體" w:hAnsi="Times New Roman"/>
              </w:rPr>
            </w:pPr>
            <w:proofErr w:type="gramStart"/>
            <w:r w:rsidRPr="00F749FF">
              <w:rPr>
                <w:rFonts w:ascii="Times New Roman" w:eastAsia="標楷體" w:hAnsi="Times New Roman" w:hint="eastAsia"/>
              </w:rPr>
              <w:t>空拍機基本</w:t>
            </w:r>
            <w:proofErr w:type="gramEnd"/>
            <w:r w:rsidRPr="00F749FF">
              <w:rPr>
                <w:rFonts w:ascii="Times New Roman" w:eastAsia="標楷體" w:hAnsi="Times New Roman" w:hint="eastAsia"/>
              </w:rPr>
              <w:t>操作教學</w:t>
            </w:r>
            <w:r w:rsidRPr="00F749FF">
              <w:rPr>
                <w:rFonts w:ascii="Times New Roman" w:eastAsia="標楷體" w:hAnsi="Times New Roman" w:hint="eastAsia"/>
              </w:rPr>
              <w:t>(</w:t>
            </w:r>
            <w:r w:rsidRPr="00F749FF">
              <w:rPr>
                <w:rFonts w:ascii="Times New Roman" w:eastAsia="標楷體" w:hAnsi="Times New Roman" w:hint="eastAsia"/>
              </w:rPr>
              <w:t>實物</w:t>
            </w:r>
            <w:r w:rsidRPr="00F749FF">
              <w:rPr>
                <w:rFonts w:ascii="Times New Roman" w:eastAsia="標楷體" w:hAnsi="Times New Roman" w:hint="eastAsia"/>
              </w:rPr>
              <w:t>)</w:t>
            </w:r>
          </w:p>
          <w:p w:rsidR="0061338F" w:rsidRDefault="0061338F" w:rsidP="00F749FF">
            <w:pPr>
              <w:rPr>
                <w:rFonts w:ascii="Times New Roman" w:eastAsia="標楷體" w:hAnsi="Times New Roman"/>
              </w:rPr>
            </w:pPr>
            <w:r w:rsidRPr="00F749FF">
              <w:rPr>
                <w:rFonts w:ascii="Times New Roman" w:eastAsia="標楷體" w:hAnsi="Times New Roman" w:hint="eastAsia"/>
              </w:rPr>
              <w:t>啟動步驟、注意事項、操作技巧</w:t>
            </w:r>
          </w:p>
        </w:tc>
        <w:tc>
          <w:tcPr>
            <w:tcW w:w="2158" w:type="dxa"/>
            <w:vAlign w:val="center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4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61338F" w:rsidTr="0061338F">
        <w:tc>
          <w:tcPr>
            <w:tcW w:w="3649" w:type="dxa"/>
          </w:tcPr>
          <w:p w:rsidR="0061338F" w:rsidRPr="00F749FF" w:rsidRDefault="0061338F" w:rsidP="00F749FF">
            <w:pPr>
              <w:rPr>
                <w:rFonts w:ascii="Times New Roman" w:eastAsia="標楷體" w:hAnsi="Times New Roman"/>
              </w:rPr>
            </w:pPr>
            <w:r w:rsidRPr="00F749FF">
              <w:rPr>
                <w:rFonts w:ascii="Times New Roman" w:eastAsia="標楷體" w:hAnsi="Times New Roman" w:hint="eastAsia"/>
              </w:rPr>
              <w:t>P</w:t>
            </w:r>
            <w:r w:rsidRPr="00F749FF">
              <w:rPr>
                <w:rFonts w:ascii="Times New Roman" w:eastAsia="標楷體" w:hAnsi="Times New Roman"/>
              </w:rPr>
              <w:t>ix4D</w:t>
            </w:r>
            <w:r w:rsidRPr="00F749FF">
              <w:rPr>
                <w:rFonts w:ascii="Times New Roman" w:eastAsia="標楷體" w:hAnsi="Times New Roman" w:hint="eastAsia"/>
              </w:rPr>
              <w:t xml:space="preserve"> c</w:t>
            </w:r>
            <w:r w:rsidRPr="00F749FF">
              <w:rPr>
                <w:rFonts w:ascii="Times New Roman" w:eastAsia="標楷體" w:hAnsi="Times New Roman"/>
              </w:rPr>
              <w:t>apture(APP)</w:t>
            </w:r>
            <w:r w:rsidRPr="00F749FF">
              <w:rPr>
                <w:rFonts w:ascii="Times New Roman" w:eastAsia="標楷體" w:hAnsi="Times New Roman" w:hint="eastAsia"/>
              </w:rPr>
              <w:t xml:space="preserve"> </w:t>
            </w:r>
            <w:r w:rsidRPr="00F749FF">
              <w:rPr>
                <w:rFonts w:ascii="Times New Roman" w:eastAsia="標楷體" w:hAnsi="Times New Roman" w:hint="eastAsia"/>
              </w:rPr>
              <w:t>介面教學</w:t>
            </w:r>
          </w:p>
          <w:p w:rsidR="0061338F" w:rsidRDefault="0061338F" w:rsidP="00F749FF">
            <w:pPr>
              <w:rPr>
                <w:rFonts w:ascii="Times New Roman" w:eastAsia="標楷體" w:hAnsi="Times New Roman"/>
              </w:rPr>
            </w:pPr>
            <w:r w:rsidRPr="00F749FF">
              <w:rPr>
                <w:rFonts w:ascii="Times New Roman" w:eastAsia="標楷體" w:hAnsi="Times New Roman" w:hint="eastAsia"/>
              </w:rPr>
              <w:t xml:space="preserve">APP </w:t>
            </w:r>
            <w:r w:rsidRPr="00F749FF">
              <w:rPr>
                <w:rFonts w:ascii="Times New Roman" w:eastAsia="標楷體" w:hAnsi="Times New Roman" w:hint="eastAsia"/>
              </w:rPr>
              <w:t>介面、啟動步驟、注意事項、操作技巧</w:t>
            </w:r>
          </w:p>
        </w:tc>
        <w:tc>
          <w:tcPr>
            <w:tcW w:w="2158" w:type="dxa"/>
            <w:vAlign w:val="center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4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61338F" w:rsidTr="0061338F">
        <w:tc>
          <w:tcPr>
            <w:tcW w:w="3649" w:type="dxa"/>
          </w:tcPr>
          <w:p w:rsidR="0061338F" w:rsidRPr="00F749FF" w:rsidRDefault="0061338F" w:rsidP="00F749FF">
            <w:pPr>
              <w:rPr>
                <w:rFonts w:ascii="Times New Roman" w:eastAsia="標楷體" w:hAnsi="Times New Roman"/>
              </w:rPr>
            </w:pPr>
            <w:r w:rsidRPr="00F749FF">
              <w:rPr>
                <w:rFonts w:ascii="Times New Roman" w:eastAsia="標楷體" w:hAnsi="Times New Roman" w:hint="eastAsia"/>
              </w:rPr>
              <w:t>P</w:t>
            </w:r>
            <w:r w:rsidRPr="00F749FF">
              <w:rPr>
                <w:rFonts w:ascii="Times New Roman" w:eastAsia="標楷體" w:hAnsi="Times New Roman"/>
              </w:rPr>
              <w:t xml:space="preserve">ix4D </w:t>
            </w:r>
            <w:r w:rsidRPr="00F749FF">
              <w:rPr>
                <w:rFonts w:ascii="Times New Roman" w:eastAsia="標楷體" w:hAnsi="Times New Roman" w:hint="eastAsia"/>
              </w:rPr>
              <w:t>m</w:t>
            </w:r>
            <w:r w:rsidRPr="00F749FF">
              <w:rPr>
                <w:rFonts w:ascii="Times New Roman" w:eastAsia="標楷體" w:hAnsi="Times New Roman"/>
              </w:rPr>
              <w:t>apper</w:t>
            </w:r>
            <w:r w:rsidRPr="00F749FF">
              <w:rPr>
                <w:rFonts w:ascii="Times New Roman" w:eastAsia="標楷體" w:hAnsi="Times New Roman" w:hint="eastAsia"/>
              </w:rPr>
              <w:t xml:space="preserve"> </w:t>
            </w:r>
            <w:r w:rsidRPr="00F749FF">
              <w:rPr>
                <w:rFonts w:ascii="Times New Roman" w:eastAsia="標楷體" w:hAnsi="Times New Roman" w:hint="eastAsia"/>
              </w:rPr>
              <w:t>介面教學</w:t>
            </w:r>
          </w:p>
          <w:p w:rsidR="0061338F" w:rsidRDefault="0061338F" w:rsidP="00F749FF">
            <w:pPr>
              <w:rPr>
                <w:rFonts w:ascii="Times New Roman" w:eastAsia="標楷體" w:hAnsi="Times New Roman"/>
              </w:rPr>
            </w:pPr>
            <w:proofErr w:type="gramStart"/>
            <w:r w:rsidRPr="00F749FF">
              <w:rPr>
                <w:rFonts w:ascii="Times New Roman" w:eastAsia="標楷體" w:hAnsi="Times New Roman" w:hint="eastAsia"/>
              </w:rPr>
              <w:t>圖資運算</w:t>
            </w:r>
            <w:proofErr w:type="gramEnd"/>
            <w:r w:rsidRPr="00F749FF">
              <w:rPr>
                <w:rFonts w:ascii="Times New Roman" w:eastAsia="標楷體" w:hAnsi="Times New Roman" w:hint="eastAsia"/>
              </w:rPr>
              <w:t>、分析結果</w:t>
            </w:r>
          </w:p>
        </w:tc>
        <w:tc>
          <w:tcPr>
            <w:tcW w:w="2158" w:type="dxa"/>
            <w:vAlign w:val="center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4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61338F" w:rsidTr="0061338F">
        <w:tc>
          <w:tcPr>
            <w:tcW w:w="3649" w:type="dxa"/>
          </w:tcPr>
          <w:p w:rsidR="0061338F" w:rsidRDefault="0061338F" w:rsidP="00E225BF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158" w:type="dxa"/>
            <w:vAlign w:val="center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4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</w:tcPr>
          <w:p w:rsidR="0061338F" w:rsidRDefault="0061338F" w:rsidP="00263E69">
            <w:pPr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243DBD" w:rsidRDefault="00243DBD" w:rsidP="00243DBD">
      <w:pPr>
        <w:snapToGrid w:val="0"/>
        <w:rPr>
          <w:rFonts w:ascii="標楷體" w:eastAsia="標楷體" w:hAnsi="標楷體"/>
          <w:szCs w:val="32"/>
        </w:rPr>
      </w:pPr>
    </w:p>
    <w:p w:rsidR="00243DBD" w:rsidRPr="00FB4C59" w:rsidRDefault="00243DBD" w:rsidP="00FB4C59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FB4C59">
        <w:rPr>
          <w:rFonts w:ascii="Times New Roman" w:eastAsia="標楷體" w:hAnsi="Times New Roman" w:cs="Times New Roman"/>
          <w:sz w:val="28"/>
          <w:szCs w:val="28"/>
        </w:rPr>
        <w:t>(</w:t>
      </w:r>
      <w:r w:rsidRPr="00FB4C59">
        <w:rPr>
          <w:rFonts w:ascii="Times New Roman" w:eastAsia="標楷體" w:hAnsi="Times New Roman" w:cs="Times New Roman"/>
          <w:sz w:val="28"/>
          <w:szCs w:val="28"/>
        </w:rPr>
        <w:t>四</w:t>
      </w:r>
      <w:r w:rsidRPr="00FB4C59">
        <w:rPr>
          <w:rFonts w:ascii="Times New Roman" w:eastAsia="標楷體" w:hAnsi="Times New Roman" w:cs="Times New Roman"/>
          <w:sz w:val="28"/>
          <w:szCs w:val="28"/>
        </w:rPr>
        <w:t>)</w:t>
      </w:r>
      <w:r w:rsidRPr="00FB4C59">
        <w:rPr>
          <w:rFonts w:ascii="Times New Roman" w:eastAsia="標楷體" w:hAnsi="Times New Roman" w:cs="Times New Roman"/>
          <w:sz w:val="28"/>
          <w:szCs w:val="28"/>
        </w:rPr>
        <w:t>、學生能力檢核表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4"/>
        <w:gridCol w:w="2835"/>
      </w:tblGrid>
      <w:tr w:rsidR="00243DBD" w:rsidRPr="003C7585" w:rsidTr="000D53EC">
        <w:tc>
          <w:tcPr>
            <w:tcW w:w="5524" w:type="dxa"/>
            <w:shd w:val="clear" w:color="auto" w:fill="FBE4D5" w:themeFill="accent2" w:themeFillTint="33"/>
          </w:tcPr>
          <w:p w:rsidR="00243DBD" w:rsidRPr="003C7585" w:rsidRDefault="00243DBD" w:rsidP="00243DB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檢核項目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:rsidR="00243DBD" w:rsidRPr="003C7585" w:rsidRDefault="00243DBD" w:rsidP="00243DB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達成程度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243DBD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3C7585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3C7585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5A5486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5A5486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5A5486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5A5486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243DBD" w:rsidRPr="003C7585" w:rsidTr="00243DBD">
        <w:tc>
          <w:tcPr>
            <w:tcW w:w="5524" w:type="dxa"/>
          </w:tcPr>
          <w:p w:rsidR="00243DBD" w:rsidRPr="005A5486" w:rsidRDefault="00243DBD" w:rsidP="00243DBD">
            <w:pPr>
              <w:pStyle w:val="a8"/>
              <w:numPr>
                <w:ilvl w:val="0"/>
                <w:numId w:val="5"/>
              </w:numPr>
              <w:snapToGrid w:val="0"/>
              <w:ind w:leftChars="0"/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  <w:vAlign w:val="center"/>
          </w:tcPr>
          <w:p w:rsidR="00243DBD" w:rsidRPr="003C7585" w:rsidRDefault="00243DBD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</w:tbl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</w:p>
    <w:p w:rsidR="009C6463" w:rsidRDefault="009C6463" w:rsidP="00EA7A7E">
      <w:pPr>
        <w:snapToGrid w:val="0"/>
        <w:spacing w:line="440" w:lineRule="exact"/>
        <w:rPr>
          <w:rFonts w:ascii="Times New Roman" w:eastAsia="標楷體" w:hAnsi="Times New Roman"/>
          <w:sz w:val="32"/>
          <w:szCs w:val="32"/>
        </w:rPr>
      </w:pPr>
      <w:bookmarkStart w:id="0" w:name="_GoBack"/>
      <w:bookmarkEnd w:id="0"/>
    </w:p>
    <w:p w:rsidR="00EA7A7E" w:rsidRDefault="00EA7A7E" w:rsidP="00EA7A7E">
      <w:pPr>
        <w:snapToGrid w:val="0"/>
        <w:spacing w:line="440" w:lineRule="exact"/>
        <w:rPr>
          <w:rFonts w:ascii="Times New Roman" w:eastAsia="標楷體" w:hAnsi="Times New Roman"/>
          <w:sz w:val="28"/>
          <w:szCs w:val="28"/>
        </w:rPr>
      </w:pPr>
      <w:r w:rsidRPr="00EA7A7E">
        <w:rPr>
          <w:rFonts w:ascii="Times New Roman" w:eastAsia="標楷體" w:hAnsi="Times New Roman" w:hint="eastAsia"/>
          <w:sz w:val="32"/>
          <w:szCs w:val="32"/>
        </w:rPr>
        <w:lastRenderedPageBreak/>
        <w:t>伍、環境污染物生物及化學檢測技術</w:t>
      </w:r>
    </w:p>
    <w:p w:rsidR="00E42EA1" w:rsidRPr="00243DBD" w:rsidRDefault="00FC63B6" w:rsidP="00725F8F">
      <w:pPr>
        <w:snapToGrid w:val="0"/>
        <w:rPr>
          <w:rFonts w:ascii="標楷體" w:eastAsia="標楷體" w:hAnsi="標楷體"/>
          <w:sz w:val="28"/>
          <w:szCs w:val="28"/>
        </w:rPr>
      </w:pPr>
      <w:r w:rsidRPr="00243DBD">
        <w:rPr>
          <w:rFonts w:ascii="標楷體" w:eastAsia="標楷體" w:hAnsi="標楷體" w:hint="eastAsia"/>
          <w:sz w:val="28"/>
          <w:szCs w:val="28"/>
        </w:rPr>
        <w:t>一</w:t>
      </w:r>
      <w:r w:rsidR="00725F8F" w:rsidRPr="00243DBD">
        <w:rPr>
          <w:rFonts w:ascii="標楷體" w:eastAsia="標楷體" w:hAnsi="標楷體" w:hint="eastAsia"/>
          <w:sz w:val="28"/>
          <w:szCs w:val="28"/>
        </w:rPr>
        <w:t>、超高效液相層析儀基礎訓練課程</w:t>
      </w:r>
    </w:p>
    <w:p w:rsidR="004E3BB0" w:rsidRPr="004E3BB0" w:rsidRDefault="004E3BB0" w:rsidP="004E3BB0">
      <w:pPr>
        <w:snapToGrid w:val="0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4E3BB0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介紹短文，</w:t>
      </w:r>
      <w:r w:rsidRPr="004E3BB0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300</w:t>
      </w:r>
      <w:r w:rsidRPr="004E3BB0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字。</w:t>
      </w:r>
    </w:p>
    <w:p w:rsidR="00725F8F" w:rsidRPr="00E42EA1" w:rsidRDefault="00E42EA1" w:rsidP="00725F8F">
      <w:pPr>
        <w:snapToGrid w:val="0"/>
        <w:rPr>
          <w:rFonts w:ascii="標楷體" w:eastAsia="標楷體" w:hAnsi="標楷體"/>
          <w:szCs w:val="24"/>
        </w:rPr>
      </w:pPr>
      <w:r w:rsidRPr="00037180">
        <w:rPr>
          <w:rFonts w:ascii="Times New Roman" w:eastAsia="標楷體" w:hAnsi="Times New Roman" w:cs="Times New Roman" w:hint="eastAsia"/>
          <w:szCs w:val="24"/>
        </w:rPr>
        <w:t>(</w:t>
      </w:r>
      <w:proofErr w:type="gramStart"/>
      <w:r w:rsidRPr="00037180">
        <w:rPr>
          <w:rFonts w:ascii="Times New Roman" w:eastAsia="標楷體" w:hAnsi="Times New Roman" w:cs="Times New Roman" w:hint="eastAsia"/>
          <w:szCs w:val="24"/>
        </w:rPr>
        <w:t>一</w:t>
      </w:r>
      <w:proofErr w:type="gramEnd"/>
      <w:r w:rsidRPr="00037180">
        <w:rPr>
          <w:rFonts w:ascii="Times New Roman" w:eastAsia="標楷體" w:hAnsi="Times New Roman" w:cs="Times New Roman" w:hint="eastAsia"/>
          <w:szCs w:val="24"/>
        </w:rPr>
        <w:t>)</w:t>
      </w:r>
      <w:r w:rsidRPr="0061338F">
        <w:rPr>
          <w:rFonts w:ascii="Times New Roman" w:eastAsia="標楷體" w:hAnsi="Times New Roman" w:cs="Times New Roman"/>
          <w:sz w:val="28"/>
          <w:szCs w:val="28"/>
        </w:rPr>
        <w:t>課程與</w:t>
      </w:r>
      <w:r w:rsidRPr="00037180">
        <w:rPr>
          <w:rFonts w:ascii="Times New Roman" w:eastAsia="標楷體" w:hAnsi="Times New Roman" w:cs="Times New Roman"/>
          <w:szCs w:val="24"/>
        </w:rPr>
        <w:t>高教深耕計畫</w:t>
      </w:r>
      <w:r w:rsidRPr="00037180">
        <w:rPr>
          <w:rFonts w:ascii="Times New Roman" w:eastAsia="標楷體" w:hAnsi="Times New Roman" w:cs="Times New Roman" w:hint="eastAsia"/>
          <w:szCs w:val="24"/>
        </w:rPr>
        <w:t>G-3</w:t>
      </w:r>
      <w:r w:rsidRPr="00037180">
        <w:rPr>
          <w:rFonts w:ascii="Times New Roman" w:eastAsia="標楷體" w:hAnsi="Times New Roman" w:cs="Times New Roman"/>
          <w:szCs w:val="24"/>
        </w:rPr>
        <w:t>績效指標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1604"/>
        <w:gridCol w:w="850"/>
        <w:gridCol w:w="755"/>
        <w:gridCol w:w="881"/>
        <w:gridCol w:w="1707"/>
        <w:gridCol w:w="848"/>
        <w:gridCol w:w="849"/>
      </w:tblGrid>
      <w:tr w:rsidR="00725F8F" w:rsidRPr="00A85F45" w:rsidTr="0028115D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725F8F" w:rsidRPr="00762263" w:rsidRDefault="00725F8F" w:rsidP="0028115D">
            <w:pPr>
              <w:adjustRightInd w:val="0"/>
              <w:snapToGrid w:val="0"/>
              <w:spacing w:line="30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共同績效指標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725F8F" w:rsidRPr="00C25DBD" w:rsidTr="0028115D">
        <w:tc>
          <w:tcPr>
            <w:tcW w:w="802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3209" w:type="dxa"/>
            <w:gridSpan w:val="3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81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1707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績效指標具體衡量方式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/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衡量基準</w:t>
            </w:r>
          </w:p>
        </w:tc>
        <w:tc>
          <w:tcPr>
            <w:tcW w:w="848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7CAAC" w:themeFill="accent2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725F8F" w:rsidRPr="00C25DBD" w:rsidTr="0028115D">
        <w:tc>
          <w:tcPr>
            <w:tcW w:w="802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落實教學創新及提升教學品質</w:t>
            </w:r>
          </w:p>
        </w:tc>
        <w:tc>
          <w:tcPr>
            <w:tcW w:w="1604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建</w:t>
            </w: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構跨域學習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環境，增加學習多元性與自由度</w:t>
            </w:r>
          </w:p>
        </w:tc>
        <w:tc>
          <w:tcPr>
            <w:tcW w:w="1605" w:type="dxa"/>
            <w:gridSpan w:val="2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7.</w:t>
            </w:r>
            <w:r w:rsidRPr="00C25DBD">
              <w:rPr>
                <w:rFonts w:ascii="Times New Roman" w:eastAsia="標楷體" w:hAnsi="Times New Roman"/>
                <w:szCs w:val="24"/>
              </w:rPr>
              <w:t>學生參與跨領域學習人次成長（輔系、第二專長、微學程、以學院為教學核心、跨系所整合之課程模組等）</w:t>
            </w:r>
          </w:p>
        </w:tc>
        <w:tc>
          <w:tcPr>
            <w:tcW w:w="881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</w:t>
            </w:r>
            <w:r>
              <w:rPr>
                <w:rFonts w:ascii="Times New Roman" w:eastAsia="標楷體" w:hAnsi="Times New Roman"/>
              </w:rPr>
              <w:t>-</w:t>
            </w:r>
            <w:r w:rsidRPr="00C25DBD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707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舉辦課程成果發表場次</w:t>
            </w:r>
          </w:p>
        </w:tc>
        <w:tc>
          <w:tcPr>
            <w:tcW w:w="848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2</w:t>
            </w:r>
          </w:p>
        </w:tc>
      </w:tr>
      <w:tr w:rsidR="00725F8F" w:rsidRPr="00C25DBD" w:rsidTr="0028115D">
        <w:tc>
          <w:tcPr>
            <w:tcW w:w="802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5" w:type="dxa"/>
            <w:gridSpan w:val="2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881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707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/>
                <w:szCs w:val="24"/>
              </w:rPr>
              <w:t>，提升就業力</w:t>
            </w: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健康水環境跨領域微學分課程數</w:t>
            </w:r>
          </w:p>
        </w:tc>
        <w:tc>
          <w:tcPr>
            <w:tcW w:w="848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9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</w:tr>
      <w:tr w:rsidR="00725F8F" w:rsidRPr="00A85F45" w:rsidTr="0028115D">
        <w:trPr>
          <w:trHeight w:val="397"/>
        </w:trPr>
        <w:tc>
          <w:tcPr>
            <w:tcW w:w="8296" w:type="dxa"/>
            <w:gridSpan w:val="8"/>
            <w:shd w:val="clear" w:color="auto" w:fill="D0CECE" w:themeFill="background2" w:themeFillShade="E6"/>
            <w:vAlign w:val="center"/>
          </w:tcPr>
          <w:p w:rsidR="00725F8F" w:rsidRPr="00A85F45" w:rsidRDefault="00725F8F" w:rsidP="0028115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BE331E">
              <w:rPr>
                <w:rFonts w:ascii="Times New Roman" w:eastAsia="標楷體" w:hAnsi="Times New Roman" w:cs="Times New Roman"/>
                <w:szCs w:val="24"/>
              </w:rPr>
              <w:t>教育部</w:t>
            </w:r>
            <w:proofErr w:type="gramStart"/>
            <w:r w:rsidRPr="00BE331E">
              <w:rPr>
                <w:rFonts w:ascii="Times New Roman" w:eastAsia="標楷體" w:hAnsi="Times New Roman" w:cs="Times New Roman"/>
                <w:szCs w:val="24"/>
              </w:rPr>
              <w:t>108</w:t>
            </w:r>
            <w:proofErr w:type="gramEnd"/>
            <w:r w:rsidRPr="00BE331E">
              <w:rPr>
                <w:rFonts w:ascii="Times New Roman" w:eastAsia="標楷體" w:hAnsi="Times New Roman" w:cs="Times New Roman"/>
                <w:szCs w:val="24"/>
              </w:rPr>
              <w:t>年度高教深耕計畫績效指標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25DBD">
              <w:rPr>
                <w:rFonts w:ascii="標楷體" w:eastAsia="標楷體" w:hAnsi="標楷體" w:hint="eastAsia"/>
                <w:szCs w:val="24"/>
              </w:rPr>
              <w:t>學校自訂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績效指標</w:t>
            </w:r>
            <w:r w:rsidRPr="00BE331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725F8F" w:rsidRPr="00A85F45" w:rsidTr="0028115D">
        <w:tc>
          <w:tcPr>
            <w:tcW w:w="802" w:type="dxa"/>
            <w:shd w:val="clear" w:color="auto" w:fill="FFE599" w:themeFill="accent4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面向</w:t>
            </w:r>
          </w:p>
        </w:tc>
        <w:tc>
          <w:tcPr>
            <w:tcW w:w="1604" w:type="dxa"/>
            <w:shd w:val="clear" w:color="auto" w:fill="FFE599" w:themeFill="accent4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850" w:type="dxa"/>
            <w:shd w:val="clear" w:color="auto" w:fill="FFE599" w:themeFill="accent4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計畫</w:t>
            </w:r>
          </w:p>
        </w:tc>
        <w:tc>
          <w:tcPr>
            <w:tcW w:w="3343" w:type="dxa"/>
            <w:gridSpan w:val="3"/>
            <w:shd w:val="clear" w:color="auto" w:fill="FFE599" w:themeFill="accent4" w:themeFillTint="66"/>
            <w:vAlign w:val="center"/>
          </w:tcPr>
          <w:p w:rsidR="00725F8F" w:rsidRDefault="00725F8F" w:rsidP="0028115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績效指標具體衡量方式</w:t>
            </w:r>
          </w:p>
          <w:p w:rsidR="00725F8F" w:rsidRPr="00C25DBD" w:rsidRDefault="00725F8F" w:rsidP="0028115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/>
                <w:szCs w:val="24"/>
              </w:rPr>
              <w:t>/</w:t>
            </w:r>
            <w:r w:rsidRPr="00C25DBD">
              <w:rPr>
                <w:rFonts w:ascii="Times New Roman" w:eastAsia="標楷體" w:hAnsi="Times New Roman"/>
                <w:szCs w:val="24"/>
              </w:rPr>
              <w:t>衡量基準</w:t>
            </w:r>
          </w:p>
        </w:tc>
        <w:tc>
          <w:tcPr>
            <w:tcW w:w="848" w:type="dxa"/>
            <w:shd w:val="clear" w:color="auto" w:fill="FFE599" w:themeFill="accent4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目標值</w:t>
            </w:r>
          </w:p>
        </w:tc>
        <w:tc>
          <w:tcPr>
            <w:tcW w:w="849" w:type="dxa"/>
            <w:shd w:val="clear" w:color="auto" w:fill="FFE599" w:themeFill="accent4" w:themeFillTint="66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108</w:t>
            </w: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年</w:t>
            </w:r>
          </w:p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25DBD">
              <w:rPr>
                <w:rFonts w:ascii="Times New Roman" w:eastAsia="標楷體" w:hAnsi="Times New Roman"/>
                <w:sz w:val="20"/>
                <w:szCs w:val="20"/>
              </w:rPr>
              <w:t>現況值</w:t>
            </w:r>
          </w:p>
        </w:tc>
      </w:tr>
      <w:tr w:rsidR="00725F8F" w:rsidRPr="00A85F45" w:rsidTr="0028115D">
        <w:tc>
          <w:tcPr>
            <w:tcW w:w="802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發展學校特色</w:t>
            </w:r>
          </w:p>
        </w:tc>
        <w:tc>
          <w:tcPr>
            <w:tcW w:w="1604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教研合一與國際合作</w:t>
            </w:r>
          </w:p>
        </w:tc>
        <w:tc>
          <w:tcPr>
            <w:tcW w:w="850" w:type="dxa"/>
            <w:vMerge w:val="restart"/>
            <w:vAlign w:val="center"/>
          </w:tcPr>
          <w:p w:rsidR="00725F8F" w:rsidRPr="00C25DBD" w:rsidRDefault="00725F8F" w:rsidP="0028115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25DBD">
              <w:rPr>
                <w:rFonts w:ascii="Times New Roman" w:eastAsia="標楷體" w:hAnsi="Times New Roman" w:hint="eastAsia"/>
              </w:rPr>
              <w:t>G-3</w:t>
            </w:r>
          </w:p>
        </w:tc>
        <w:tc>
          <w:tcPr>
            <w:tcW w:w="3343" w:type="dxa"/>
            <w:gridSpan w:val="3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每學年選派學生數</w:t>
            </w:r>
          </w:p>
        </w:tc>
        <w:tc>
          <w:tcPr>
            <w:tcW w:w="848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849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</w:tr>
      <w:tr w:rsidR="00725F8F" w:rsidRPr="00A85F45" w:rsidTr="0028115D">
        <w:tc>
          <w:tcPr>
            <w:tcW w:w="802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604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汙染物檢測計畫與應用</w:t>
            </w:r>
          </w:p>
        </w:tc>
        <w:tc>
          <w:tcPr>
            <w:tcW w:w="850" w:type="dxa"/>
            <w:vMerge/>
          </w:tcPr>
          <w:p w:rsidR="00725F8F" w:rsidRPr="00C25DBD" w:rsidRDefault="00725F8F" w:rsidP="0028115D">
            <w:pPr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3343" w:type="dxa"/>
            <w:gridSpan w:val="3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C25DBD">
              <w:rPr>
                <w:rFonts w:ascii="Times New Roman" w:eastAsia="標楷體" w:hAnsi="Times New Roman" w:hint="eastAsia"/>
                <w:szCs w:val="24"/>
              </w:rPr>
              <w:t>培養跨域人才</w:t>
            </w:r>
            <w:proofErr w:type="gramEnd"/>
            <w:r w:rsidRPr="00C25DBD">
              <w:rPr>
                <w:rFonts w:ascii="Times New Roman" w:eastAsia="標楷體" w:hAnsi="Times New Roman" w:hint="eastAsia"/>
                <w:szCs w:val="24"/>
              </w:rPr>
              <w:t>，提升就業力</w:t>
            </w:r>
            <w:r>
              <w:rPr>
                <w:rFonts w:ascii="Times New Roman" w:eastAsia="標楷體" w:hAnsi="Times New Roman" w:hint="eastAsia"/>
                <w:szCs w:val="24"/>
              </w:rPr>
              <w:t>高階分析儀器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培訓與</w:t>
            </w:r>
            <w:r>
              <w:rPr>
                <w:rFonts w:ascii="Times New Roman" w:eastAsia="標楷體" w:hAnsi="Times New Roman" w:hint="eastAsia"/>
                <w:szCs w:val="24"/>
              </w:rPr>
              <w:t>操作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>能力學生人數</w:t>
            </w:r>
            <w:r w:rsidRPr="00C25DBD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</w:p>
        </w:tc>
        <w:tc>
          <w:tcPr>
            <w:tcW w:w="848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10</w:t>
            </w:r>
          </w:p>
        </w:tc>
        <w:tc>
          <w:tcPr>
            <w:tcW w:w="849" w:type="dxa"/>
            <w:vAlign w:val="center"/>
          </w:tcPr>
          <w:p w:rsidR="00725F8F" w:rsidRPr="00C25DBD" w:rsidRDefault="00725F8F" w:rsidP="0028115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5DBD">
              <w:rPr>
                <w:rFonts w:ascii="Times New Roman" w:eastAsia="標楷體" w:hAnsi="Times New Roman" w:hint="eastAsia"/>
                <w:szCs w:val="24"/>
              </w:rPr>
              <w:t>14</w:t>
            </w:r>
          </w:p>
        </w:tc>
      </w:tr>
    </w:tbl>
    <w:p w:rsidR="00725F8F" w:rsidRPr="00BE331E" w:rsidRDefault="00725F8F" w:rsidP="00725F8F"/>
    <w:p w:rsidR="00725F8F" w:rsidRPr="00243DBD" w:rsidRDefault="00243DBD" w:rsidP="00725F8F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 w:rsidR="00725F8F" w:rsidRPr="00243DBD">
        <w:rPr>
          <w:rFonts w:ascii="Times New Roman" w:eastAsia="標楷體" w:hAnsi="Times New Roman" w:cs="Times New Roman"/>
          <w:szCs w:val="24"/>
        </w:rPr>
        <w:t>二</w:t>
      </w:r>
      <w:r>
        <w:rPr>
          <w:rFonts w:ascii="Times New Roman" w:eastAsia="標楷體" w:hAnsi="Times New Roman" w:cs="Times New Roman" w:hint="eastAsia"/>
          <w:szCs w:val="24"/>
        </w:rPr>
        <w:t>)</w:t>
      </w:r>
      <w:r w:rsidR="00725F8F" w:rsidRPr="00243DBD">
        <w:rPr>
          <w:rFonts w:ascii="Times New Roman" w:eastAsia="標楷體" w:hAnsi="Times New Roman" w:cs="Times New Roman"/>
          <w:szCs w:val="24"/>
        </w:rPr>
        <w:t>、超高效液相層析儀基礎訓練課程</w:t>
      </w:r>
      <w:r w:rsidR="00E42EA1" w:rsidRPr="00243DBD">
        <w:rPr>
          <w:rFonts w:ascii="Times New Roman" w:eastAsia="標楷體" w:hAnsi="Times New Roman" w:cs="Times New Roman"/>
          <w:szCs w:val="24"/>
        </w:rPr>
        <w:t>助教與學員</w:t>
      </w:r>
    </w:p>
    <w:tbl>
      <w:tblPr>
        <w:tblStyle w:val="a3"/>
        <w:tblW w:w="8296" w:type="dxa"/>
        <w:tblLook w:val="04A0" w:firstRow="1" w:lastRow="0" w:firstColumn="1" w:lastColumn="0" w:noHBand="0" w:noVBand="1"/>
      </w:tblPr>
      <w:tblGrid>
        <w:gridCol w:w="1515"/>
        <w:gridCol w:w="3768"/>
        <w:gridCol w:w="1801"/>
        <w:gridCol w:w="1212"/>
      </w:tblGrid>
      <w:tr w:rsidR="00FC63B6" w:rsidRPr="002B0A94" w:rsidTr="00FC63B6">
        <w:tc>
          <w:tcPr>
            <w:tcW w:w="1515" w:type="dxa"/>
            <w:shd w:val="clear" w:color="auto" w:fill="FBE4D5" w:themeFill="accent2" w:themeFillTint="33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姓名</w:t>
            </w:r>
          </w:p>
        </w:tc>
        <w:tc>
          <w:tcPr>
            <w:tcW w:w="3768" w:type="dxa"/>
            <w:shd w:val="clear" w:color="auto" w:fill="FBE4D5" w:themeFill="accent2" w:themeFillTint="33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mail</w:t>
            </w:r>
          </w:p>
        </w:tc>
        <w:tc>
          <w:tcPr>
            <w:tcW w:w="1801" w:type="dxa"/>
            <w:shd w:val="clear" w:color="auto" w:fill="FBE4D5" w:themeFill="accent2" w:themeFillTint="33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</w:p>
        </w:tc>
        <w:tc>
          <w:tcPr>
            <w:tcW w:w="1212" w:type="dxa"/>
            <w:shd w:val="clear" w:color="auto" w:fill="FBE4D5" w:themeFill="accent2" w:themeFillTint="33"/>
          </w:tcPr>
          <w:p w:rsidR="00FC63B6" w:rsidRPr="002B0A94" w:rsidRDefault="00FC63B6" w:rsidP="00243DB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身份</w:t>
            </w:r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詹品晟</w:t>
            </w:r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12" w:type="dxa"/>
          </w:tcPr>
          <w:p w:rsidR="00FC63B6" w:rsidRPr="00725F8F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Default="00FC63B6" w:rsidP="00243DB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郭翰澤</w:t>
            </w:r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12" w:type="dxa"/>
          </w:tcPr>
          <w:p w:rsidR="00FC63B6" w:rsidRPr="00406BCE" w:rsidRDefault="00FC63B6" w:rsidP="00243DB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06BCE">
              <w:rPr>
                <w:rFonts w:ascii="標楷體" w:eastAsia="標楷體" w:hAnsi="標楷體" w:hint="eastAsia"/>
              </w:rPr>
              <w:t>助教</w:t>
            </w:r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陳怡娟</w:t>
            </w:r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amy1754@gmail.com</w:t>
            </w: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0986902192</w:t>
            </w:r>
          </w:p>
        </w:tc>
        <w:tc>
          <w:tcPr>
            <w:tcW w:w="1212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陳怡娟</w:t>
            </w:r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李昀</w:t>
            </w:r>
            <w:proofErr w:type="gramStart"/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叡</w:t>
            </w:r>
            <w:proofErr w:type="gramEnd"/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ad097101151530898337@gmal.com</w:t>
            </w: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0971011515</w:t>
            </w:r>
          </w:p>
        </w:tc>
        <w:tc>
          <w:tcPr>
            <w:tcW w:w="1212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李昀</w:t>
            </w:r>
            <w:proofErr w:type="gramStart"/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叡</w:t>
            </w:r>
            <w:proofErr w:type="gramEnd"/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Pr="002B0A94" w:rsidRDefault="00FC63B6" w:rsidP="00243DB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王</w:t>
            </w:r>
            <w:proofErr w:type="gramStart"/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薏雯</w:t>
            </w:r>
            <w:proofErr w:type="gramEnd"/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mgk951753@gmail.com</w:t>
            </w: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12" w:type="dxa"/>
          </w:tcPr>
          <w:p w:rsidR="00FC63B6" w:rsidRPr="00725F8F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楊晉銘</w:t>
            </w:r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justyyyy72@gmail.com</w:t>
            </w: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0968002256</w:t>
            </w:r>
          </w:p>
        </w:tc>
        <w:tc>
          <w:tcPr>
            <w:tcW w:w="1212" w:type="dxa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張芸榕</w:t>
            </w:r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color w:val="000000"/>
                <w:szCs w:val="24"/>
              </w:rPr>
              <w:t>esu1030@gmail.com</w:t>
            </w: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0A94">
              <w:rPr>
                <w:rFonts w:ascii="Times New Roman" w:eastAsia="標楷體" w:hAnsi="Times New Roman" w:cs="Times New Roman"/>
                <w:szCs w:val="24"/>
              </w:rPr>
              <w:t>0988042699</w:t>
            </w:r>
          </w:p>
        </w:tc>
        <w:tc>
          <w:tcPr>
            <w:tcW w:w="1212" w:type="dxa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  <w:tr w:rsidR="00FC63B6" w:rsidRPr="002B0A94" w:rsidTr="00FC63B6">
        <w:tc>
          <w:tcPr>
            <w:tcW w:w="1515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768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01" w:type="dxa"/>
            <w:vAlign w:val="center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12" w:type="dxa"/>
          </w:tcPr>
          <w:p w:rsidR="00FC63B6" w:rsidRPr="002B0A94" w:rsidRDefault="00FC63B6" w:rsidP="00243DB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06BCE">
              <w:rPr>
                <w:rFonts w:ascii="標楷體" w:eastAsia="標楷體" w:hAnsi="標楷體" w:hint="eastAsia"/>
              </w:rPr>
              <w:t>學員</w:t>
            </w:r>
          </w:p>
        </w:tc>
      </w:tr>
    </w:tbl>
    <w:p w:rsidR="00E42EA1" w:rsidRDefault="00E42EA1" w:rsidP="00725F8F">
      <w:pPr>
        <w:rPr>
          <w:rFonts w:ascii="標楷體" w:eastAsia="標楷體" w:hAnsi="標楷體"/>
        </w:rPr>
      </w:pPr>
    </w:p>
    <w:p w:rsidR="00E42EA1" w:rsidRDefault="00E42EA1" w:rsidP="00725F8F">
      <w:pPr>
        <w:rPr>
          <w:rFonts w:ascii="標楷體" w:eastAsia="標楷體" w:hAnsi="標楷體"/>
        </w:rPr>
      </w:pPr>
    </w:p>
    <w:p w:rsidR="00243DBD" w:rsidRDefault="00243DBD" w:rsidP="00725F8F">
      <w:pPr>
        <w:rPr>
          <w:rFonts w:ascii="Times New Roman" w:eastAsia="標楷體" w:hAnsi="Times New Roman"/>
          <w:szCs w:val="24"/>
        </w:rPr>
      </w:pPr>
    </w:p>
    <w:p w:rsidR="00243DBD" w:rsidRDefault="00243DBD" w:rsidP="00725F8F">
      <w:pPr>
        <w:rPr>
          <w:rFonts w:ascii="Times New Roman" w:eastAsia="標楷體" w:hAnsi="Times New Roman"/>
          <w:szCs w:val="24"/>
        </w:rPr>
      </w:pPr>
    </w:p>
    <w:p w:rsidR="004E3BB0" w:rsidRDefault="004E3BB0" w:rsidP="00725F8F">
      <w:pPr>
        <w:rPr>
          <w:rFonts w:ascii="Times New Roman" w:eastAsia="標楷體" w:hAnsi="Times New Roman"/>
          <w:szCs w:val="24"/>
        </w:rPr>
      </w:pPr>
    </w:p>
    <w:p w:rsidR="00725F8F" w:rsidRPr="00F749FF" w:rsidRDefault="00243DBD" w:rsidP="00725F8F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lastRenderedPageBreak/>
        <w:t>(</w:t>
      </w:r>
      <w:r>
        <w:rPr>
          <w:rFonts w:ascii="Times New Roman" w:eastAsia="標楷體" w:hAnsi="Times New Roman" w:hint="eastAsia"/>
          <w:szCs w:val="24"/>
        </w:rPr>
        <w:t>三</w:t>
      </w:r>
      <w:r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>、</w:t>
      </w:r>
      <w:r w:rsidR="00725F8F" w:rsidRPr="00F749FF">
        <w:rPr>
          <w:rFonts w:ascii="Times New Roman" w:eastAsia="標楷體" w:hAnsi="Times New Roman" w:hint="eastAsia"/>
          <w:szCs w:val="24"/>
        </w:rPr>
        <w:t>人才培育播種計畫課程</w:t>
      </w:r>
      <w:r w:rsidR="00725F8F">
        <w:rPr>
          <w:rFonts w:ascii="Times New Roman" w:eastAsia="標楷體" w:hAnsi="Times New Roman" w:hint="eastAsia"/>
          <w:szCs w:val="24"/>
        </w:rPr>
        <w:t>(</w:t>
      </w:r>
      <w:r w:rsidR="00725F8F" w:rsidRPr="008352C0">
        <w:rPr>
          <w:rFonts w:ascii="Times New Roman" w:eastAsia="標楷體" w:hAnsi="Times New Roman" w:cs="Times New Roman"/>
          <w:szCs w:val="24"/>
        </w:rPr>
        <w:t>生物科技學系</w:t>
      </w:r>
      <w:r w:rsidR="00725F8F">
        <w:rPr>
          <w:rFonts w:ascii="Times New Roman" w:eastAsia="標楷體" w:hAnsi="Times New Roman" w:hint="eastAsia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01"/>
        <w:gridCol w:w="2171"/>
        <w:gridCol w:w="1612"/>
        <w:gridCol w:w="1612"/>
      </w:tblGrid>
      <w:tr w:rsidR="00A137D4" w:rsidTr="000D53EC">
        <w:trPr>
          <w:trHeight w:val="340"/>
        </w:trPr>
        <w:tc>
          <w:tcPr>
            <w:tcW w:w="2901" w:type="dxa"/>
            <w:shd w:val="clear" w:color="auto" w:fill="FBE4D5" w:themeFill="accent2" w:themeFillTint="33"/>
            <w:vAlign w:val="center"/>
          </w:tcPr>
          <w:p w:rsidR="00A137D4" w:rsidRDefault="00A137D4" w:rsidP="00A137D4">
            <w:pPr>
              <w:jc w:val="center"/>
              <w:rPr>
                <w:rFonts w:ascii="Times New Roman" w:eastAsia="標楷體" w:hAnsi="Times New Roman"/>
              </w:rPr>
            </w:pPr>
            <w:r w:rsidRPr="008352C0">
              <w:rPr>
                <w:rFonts w:ascii="Times New Roman" w:eastAsia="標楷體" w:hAnsi="Times New Roman" w:hint="eastAsia"/>
                <w:szCs w:val="24"/>
              </w:rPr>
              <w:t>課程</w:t>
            </w:r>
            <w:r>
              <w:rPr>
                <w:rFonts w:ascii="Times New Roman" w:eastAsia="標楷體" w:hAnsi="Times New Roman" w:hint="eastAsia"/>
                <w:szCs w:val="24"/>
              </w:rPr>
              <w:t>主題</w:t>
            </w:r>
          </w:p>
        </w:tc>
        <w:tc>
          <w:tcPr>
            <w:tcW w:w="2171" w:type="dxa"/>
            <w:shd w:val="clear" w:color="auto" w:fill="FBE4D5" w:themeFill="accent2" w:themeFillTint="33"/>
            <w:vAlign w:val="center"/>
          </w:tcPr>
          <w:p w:rsidR="00A137D4" w:rsidRDefault="00A137D4" w:rsidP="00A137D4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上課時間</w:t>
            </w:r>
          </w:p>
        </w:tc>
        <w:tc>
          <w:tcPr>
            <w:tcW w:w="1612" w:type="dxa"/>
            <w:shd w:val="clear" w:color="auto" w:fill="FBE4D5" w:themeFill="accent2" w:themeFillTint="33"/>
            <w:vAlign w:val="center"/>
          </w:tcPr>
          <w:p w:rsidR="00A137D4" w:rsidRDefault="00A137D4" w:rsidP="00A137D4">
            <w:pPr>
              <w:jc w:val="center"/>
              <w:rPr>
                <w:rFonts w:ascii="Times New Roman" w:eastAsia="標楷體" w:hAnsi="Times New Roman"/>
              </w:rPr>
            </w:pPr>
            <w:r w:rsidRPr="00037180">
              <w:rPr>
                <w:rFonts w:ascii="Times New Roman" w:eastAsia="標楷體" w:hAnsi="Times New Roman" w:cs="Times New Roman"/>
                <w:szCs w:val="24"/>
              </w:rPr>
              <w:t>訓練</w:t>
            </w:r>
            <w:r>
              <w:rPr>
                <w:rFonts w:ascii="Times New Roman" w:eastAsia="標楷體" w:hAnsi="Times New Roman" w:hint="eastAsia"/>
              </w:rPr>
              <w:t>時數</w:t>
            </w:r>
          </w:p>
        </w:tc>
        <w:tc>
          <w:tcPr>
            <w:tcW w:w="1612" w:type="dxa"/>
            <w:shd w:val="clear" w:color="auto" w:fill="FBE4D5" w:themeFill="accent2" w:themeFillTint="33"/>
            <w:vAlign w:val="center"/>
          </w:tcPr>
          <w:p w:rsidR="00A137D4" w:rsidRDefault="00A137D4" w:rsidP="00A137D4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地點</w:t>
            </w:r>
          </w:p>
        </w:tc>
      </w:tr>
      <w:tr w:rsidR="00A137D4" w:rsidTr="00A137D4">
        <w:tc>
          <w:tcPr>
            <w:tcW w:w="2901" w:type="dxa"/>
          </w:tcPr>
          <w:p w:rsidR="00A137D4" w:rsidRDefault="00A137D4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液相層析之</w:t>
            </w:r>
            <w:r w:rsidRPr="00F749FF">
              <w:rPr>
                <w:rFonts w:ascii="Times New Roman" w:eastAsia="標楷體" w:hAnsi="Times New Roman" w:hint="eastAsia"/>
              </w:rPr>
              <w:t>原理</w:t>
            </w:r>
            <w:r>
              <w:rPr>
                <w:rFonts w:ascii="Times New Roman" w:eastAsia="標楷體" w:hAnsi="Times New Roman" w:hint="eastAsia"/>
              </w:rPr>
              <w:t>及超高效液相層析儀之介紹</w:t>
            </w:r>
          </w:p>
        </w:tc>
        <w:tc>
          <w:tcPr>
            <w:tcW w:w="2171" w:type="dxa"/>
            <w:vAlign w:val="center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 w:hint="eastAsia"/>
              </w:rPr>
              <w:t>小時，</w:t>
            </w:r>
            <w:r>
              <w:rPr>
                <w:rFonts w:ascii="Times New Roman" w:eastAsia="標楷體" w:hAnsi="Times New Roman" w:hint="eastAsia"/>
              </w:rPr>
              <w:t>C112</w:t>
            </w: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A137D4" w:rsidTr="00A137D4">
        <w:tc>
          <w:tcPr>
            <w:tcW w:w="2901" w:type="dxa"/>
          </w:tcPr>
          <w:p w:rsidR="00A137D4" w:rsidRDefault="00A137D4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超高效液相層析儀操作方法及軟體介面介紹</w:t>
            </w:r>
          </w:p>
        </w:tc>
        <w:tc>
          <w:tcPr>
            <w:tcW w:w="2171" w:type="dxa"/>
            <w:vAlign w:val="center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小時，</w:t>
            </w:r>
            <w:r>
              <w:rPr>
                <w:rFonts w:ascii="Times New Roman" w:eastAsia="標楷體" w:hAnsi="Times New Roman" w:hint="eastAsia"/>
              </w:rPr>
              <w:t>C513A</w:t>
            </w: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A137D4" w:rsidTr="00A137D4">
        <w:tc>
          <w:tcPr>
            <w:tcW w:w="2901" w:type="dxa"/>
          </w:tcPr>
          <w:p w:rsidR="00A137D4" w:rsidRDefault="00A137D4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超高效液相層析儀日常基礎維護之方法</w:t>
            </w:r>
          </w:p>
        </w:tc>
        <w:tc>
          <w:tcPr>
            <w:tcW w:w="2171" w:type="dxa"/>
            <w:vAlign w:val="center"/>
          </w:tcPr>
          <w:p w:rsidR="00A137D4" w:rsidRPr="002F79FB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小時，</w:t>
            </w:r>
            <w:r>
              <w:rPr>
                <w:rFonts w:ascii="Times New Roman" w:eastAsia="標楷體" w:hAnsi="Times New Roman" w:hint="eastAsia"/>
              </w:rPr>
              <w:t>C513A</w:t>
            </w: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A137D4" w:rsidTr="00A137D4">
        <w:tc>
          <w:tcPr>
            <w:tcW w:w="2901" w:type="dxa"/>
          </w:tcPr>
          <w:p w:rsidR="00A137D4" w:rsidRDefault="00A137D4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標準曲線製備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  <w:shd w:val="clear" w:color="auto" w:fill="FFFFFF"/>
              </w:rPr>
              <w:t>caffeine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171" w:type="dxa"/>
            <w:vAlign w:val="center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6</w:t>
            </w:r>
            <w:r>
              <w:rPr>
                <w:rFonts w:ascii="Times New Roman" w:eastAsia="標楷體" w:hAnsi="Times New Roman" w:hint="eastAsia"/>
              </w:rPr>
              <w:t>小時，</w:t>
            </w:r>
            <w:r>
              <w:rPr>
                <w:rFonts w:ascii="Times New Roman" w:eastAsia="標楷體" w:hAnsi="Times New Roman" w:hint="eastAsia"/>
              </w:rPr>
              <w:t>C513A(</w:t>
            </w:r>
            <w:proofErr w:type="gramStart"/>
            <w:r>
              <w:rPr>
                <w:rFonts w:ascii="Times New Roman" w:eastAsia="標楷體" w:hAnsi="Times New Roman" w:hint="eastAsia"/>
              </w:rPr>
              <w:t>含上機</w:t>
            </w:r>
            <w:proofErr w:type="gramEnd"/>
            <w:r>
              <w:rPr>
                <w:rFonts w:ascii="Times New Roman" w:eastAsia="標楷體" w:hAnsi="Times New Roman" w:hint="eastAsia"/>
              </w:rPr>
              <w:t>時間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A137D4" w:rsidTr="00A137D4">
        <w:tc>
          <w:tcPr>
            <w:tcW w:w="2901" w:type="dxa"/>
          </w:tcPr>
          <w:p w:rsidR="00A137D4" w:rsidRDefault="00A137D4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後續數據軟體處理方法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定量、定性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及報告製作</w:t>
            </w:r>
          </w:p>
        </w:tc>
        <w:tc>
          <w:tcPr>
            <w:tcW w:w="2171" w:type="dxa"/>
            <w:vAlign w:val="center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 w:hint="eastAsia"/>
              </w:rPr>
              <w:t>小時，</w:t>
            </w:r>
            <w:r>
              <w:rPr>
                <w:rFonts w:ascii="Times New Roman" w:eastAsia="標楷體" w:hAnsi="Times New Roman" w:hint="eastAsia"/>
              </w:rPr>
              <w:t>C513A</w:t>
            </w: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A137D4" w:rsidTr="00A137D4">
        <w:tc>
          <w:tcPr>
            <w:tcW w:w="2901" w:type="dxa"/>
          </w:tcPr>
          <w:p w:rsidR="00A137D4" w:rsidRDefault="00A137D4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測定未知物咖啡因含量以及萃取食品咖啡因</w:t>
            </w:r>
          </w:p>
        </w:tc>
        <w:tc>
          <w:tcPr>
            <w:tcW w:w="2171" w:type="dxa"/>
            <w:vAlign w:val="center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6</w:t>
            </w:r>
            <w:r>
              <w:rPr>
                <w:rFonts w:ascii="Times New Roman" w:eastAsia="標楷體" w:hAnsi="Times New Roman" w:hint="eastAsia"/>
              </w:rPr>
              <w:t>小時，</w:t>
            </w:r>
            <w:r>
              <w:rPr>
                <w:rFonts w:ascii="Times New Roman" w:eastAsia="標楷體" w:hAnsi="Times New Roman" w:hint="eastAsia"/>
              </w:rPr>
              <w:t>C513A(</w:t>
            </w:r>
            <w:proofErr w:type="gramStart"/>
            <w:r>
              <w:rPr>
                <w:rFonts w:ascii="Times New Roman" w:eastAsia="標楷體" w:hAnsi="Times New Roman" w:hint="eastAsia"/>
              </w:rPr>
              <w:t>含上機</w:t>
            </w:r>
            <w:proofErr w:type="gramEnd"/>
            <w:r>
              <w:rPr>
                <w:rFonts w:ascii="Times New Roman" w:eastAsia="標楷體" w:hAnsi="Times New Roman" w:hint="eastAsia"/>
              </w:rPr>
              <w:t>時間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A137D4" w:rsidTr="00A137D4">
        <w:tc>
          <w:tcPr>
            <w:tcW w:w="2901" w:type="dxa"/>
          </w:tcPr>
          <w:p w:rsidR="00A137D4" w:rsidRDefault="00A137D4" w:rsidP="0028115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專題實作</w:t>
            </w:r>
          </w:p>
        </w:tc>
        <w:tc>
          <w:tcPr>
            <w:tcW w:w="2171" w:type="dxa"/>
            <w:vAlign w:val="center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各組自訂，</w:t>
            </w:r>
            <w:r>
              <w:rPr>
                <w:rFonts w:ascii="Times New Roman" w:eastAsia="標楷體" w:hAnsi="Times New Roman" w:hint="eastAsia"/>
              </w:rPr>
              <w:t>C112</w:t>
            </w: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612" w:type="dxa"/>
          </w:tcPr>
          <w:p w:rsidR="00A137D4" w:rsidRDefault="00A137D4" w:rsidP="0028115D">
            <w:pPr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725F8F" w:rsidRDefault="00725F8F" w:rsidP="00725F8F">
      <w:pPr>
        <w:rPr>
          <w:rFonts w:ascii="Times New Roman" w:eastAsia="標楷體" w:hAnsi="Times New Roman"/>
        </w:rPr>
      </w:pPr>
    </w:p>
    <w:p w:rsidR="00725F8F" w:rsidRPr="00243DBD" w:rsidRDefault="00243DBD" w:rsidP="00725F8F">
      <w:pPr>
        <w:rPr>
          <w:rFonts w:ascii="Times New Roman" w:eastAsia="標楷體" w:hAnsi="Times New Roman" w:cs="Times New Roman"/>
          <w:szCs w:val="24"/>
        </w:rPr>
      </w:pPr>
      <w:r w:rsidRPr="00243DBD">
        <w:rPr>
          <w:rFonts w:ascii="Times New Roman" w:eastAsia="標楷體" w:hAnsi="Times New Roman" w:cs="Times New Roman"/>
          <w:szCs w:val="24"/>
        </w:rPr>
        <w:t>(</w:t>
      </w:r>
      <w:r w:rsidR="00725F8F" w:rsidRPr="00243DBD">
        <w:rPr>
          <w:rFonts w:ascii="Times New Roman" w:eastAsia="標楷體" w:hAnsi="Times New Roman" w:cs="Times New Roman"/>
          <w:szCs w:val="24"/>
        </w:rPr>
        <w:t>四</w:t>
      </w:r>
      <w:r w:rsidRPr="00243DBD">
        <w:rPr>
          <w:rFonts w:ascii="Times New Roman" w:eastAsia="標楷體" w:hAnsi="Times New Roman" w:cs="Times New Roman"/>
          <w:szCs w:val="24"/>
        </w:rPr>
        <w:t>)</w:t>
      </w:r>
      <w:r w:rsidR="00725F8F" w:rsidRPr="00243DBD">
        <w:rPr>
          <w:rFonts w:ascii="Times New Roman" w:eastAsia="標楷體" w:hAnsi="Times New Roman" w:cs="Times New Roman"/>
          <w:szCs w:val="24"/>
        </w:rPr>
        <w:t>、學生能力檢核表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5"/>
        <w:gridCol w:w="2631"/>
      </w:tblGrid>
      <w:tr w:rsidR="00725F8F" w:rsidRPr="003C7585" w:rsidTr="00243DBD">
        <w:trPr>
          <w:trHeight w:val="340"/>
        </w:trPr>
        <w:tc>
          <w:tcPr>
            <w:tcW w:w="5665" w:type="dxa"/>
            <w:shd w:val="clear" w:color="auto" w:fill="FBE4D5" w:themeFill="accent2" w:themeFillTint="33"/>
          </w:tcPr>
          <w:p w:rsidR="00725F8F" w:rsidRPr="003C7585" w:rsidRDefault="00725F8F" w:rsidP="00243DB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檢核項目</w:t>
            </w:r>
          </w:p>
        </w:tc>
        <w:tc>
          <w:tcPr>
            <w:tcW w:w="2631" w:type="dxa"/>
            <w:shd w:val="clear" w:color="auto" w:fill="FBE4D5" w:themeFill="accent2" w:themeFillTint="33"/>
          </w:tcPr>
          <w:p w:rsidR="00725F8F" w:rsidRPr="003C7585" w:rsidRDefault="00725F8F" w:rsidP="00243DBD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3C7585">
              <w:rPr>
                <w:rFonts w:ascii="Times New Roman" w:eastAsia="標楷體" w:hAnsi="Times New Roman" w:hint="eastAsia"/>
              </w:rPr>
              <w:t>達成程度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243DBD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 w:rsidRPr="00243DBD">
              <w:rPr>
                <w:rFonts w:ascii="Times New Roman" w:eastAsia="標楷體" w:hAnsi="Times New Roman" w:hint="eastAsia"/>
              </w:rPr>
              <w:t>能知曉液</w:t>
            </w:r>
            <w:proofErr w:type="gramStart"/>
            <w:r w:rsidRPr="00243DBD">
              <w:rPr>
                <w:rFonts w:ascii="Times New Roman" w:eastAsia="標楷體" w:hAnsi="Times New Roman" w:hint="eastAsia"/>
              </w:rPr>
              <w:t>相色層</w:t>
            </w:r>
            <w:proofErr w:type="gramEnd"/>
            <w:r w:rsidRPr="00243DBD">
              <w:rPr>
                <w:rFonts w:ascii="Times New Roman" w:eastAsia="標楷體" w:hAnsi="Times New Roman" w:hint="eastAsia"/>
              </w:rPr>
              <w:t>分析法之原理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3C7585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知曉超高效液相層析儀實驗室</w:t>
            </w:r>
            <w:r>
              <w:rPr>
                <w:rFonts w:ascii="Times New Roman" w:eastAsia="標楷體" w:hAnsi="Times New Roman"/>
              </w:rPr>
              <w:t>C513A</w:t>
            </w:r>
            <w:r>
              <w:rPr>
                <w:rFonts w:ascii="Times New Roman" w:eastAsia="標楷體" w:hAnsi="Times New Roman" w:hint="eastAsia"/>
              </w:rPr>
              <w:t>之使用規定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3C7585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知曉超高效液相層析儀使用規定、能獨立使用並自行設定相關參數並了解其意義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5A5486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了解如何進行超高效液相層析儀的日常基礎維護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5A5486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了解簡單樣品處理之方法</w:t>
            </w:r>
            <w:r>
              <w:rPr>
                <w:rFonts w:ascii="Times New Roman" w:eastAsia="標楷體" w:hAnsi="Times New Roman" w:hint="eastAsia"/>
              </w:rPr>
              <w:t>(</w:t>
            </w:r>
            <w:proofErr w:type="spellStart"/>
            <w:r>
              <w:rPr>
                <w:rFonts w:ascii="Times New Roman" w:eastAsia="標楷體" w:hAnsi="Times New Roman"/>
              </w:rPr>
              <w:t>coffeine</w:t>
            </w:r>
            <w:proofErr w:type="spellEnd"/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795B00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能自行完成標準曲線，並計算未知物的定量及定性結果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5A5486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知曉超高效液相層析儀分析報告製作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  <w:tr w:rsidR="00725F8F" w:rsidRPr="003C7585" w:rsidTr="00243DBD">
        <w:trPr>
          <w:trHeight w:val="340"/>
        </w:trPr>
        <w:tc>
          <w:tcPr>
            <w:tcW w:w="5665" w:type="dxa"/>
            <w:vAlign w:val="center"/>
          </w:tcPr>
          <w:p w:rsidR="00725F8F" w:rsidRPr="005A5486" w:rsidRDefault="00725F8F" w:rsidP="00243DBD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能自行查詢分析物樣品處理方法並設計實驗</w:t>
            </w:r>
          </w:p>
        </w:tc>
        <w:tc>
          <w:tcPr>
            <w:tcW w:w="2631" w:type="dxa"/>
            <w:vAlign w:val="center"/>
          </w:tcPr>
          <w:p w:rsidR="00725F8F" w:rsidRPr="003C7585" w:rsidRDefault="00725F8F" w:rsidP="00243DBD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□佳   □尚可   □弱</w:t>
            </w:r>
          </w:p>
        </w:tc>
      </w:tr>
    </w:tbl>
    <w:p w:rsidR="00725F8F" w:rsidRPr="00F749FF" w:rsidRDefault="00725F8F" w:rsidP="00243DBD">
      <w:pPr>
        <w:snapToGrid w:val="0"/>
        <w:rPr>
          <w:rFonts w:ascii="Times New Roman" w:eastAsia="標楷體" w:hAnsi="Times New Roman"/>
        </w:rPr>
      </w:pPr>
    </w:p>
    <w:p w:rsidR="00EA7A7E" w:rsidRDefault="00EA7A7E" w:rsidP="00243DBD">
      <w:pPr>
        <w:snapToGrid w:val="0"/>
        <w:rPr>
          <w:rFonts w:ascii="Times New Roman" w:eastAsia="標楷體" w:hAnsi="Times New Roman"/>
          <w:sz w:val="28"/>
          <w:szCs w:val="28"/>
        </w:rPr>
      </w:pPr>
    </w:p>
    <w:p w:rsidR="00EA7A7E" w:rsidRDefault="00EA7A7E" w:rsidP="00243DBD">
      <w:pPr>
        <w:snapToGrid w:val="0"/>
        <w:rPr>
          <w:rFonts w:ascii="Times New Roman" w:eastAsia="標楷體" w:hAnsi="Times New Roman"/>
          <w:sz w:val="28"/>
          <w:szCs w:val="28"/>
        </w:rPr>
      </w:pPr>
    </w:p>
    <w:p w:rsidR="00EA7A7E" w:rsidRDefault="00EA7A7E" w:rsidP="00243DBD">
      <w:pPr>
        <w:snapToGrid w:val="0"/>
        <w:rPr>
          <w:rFonts w:ascii="Times New Roman" w:eastAsia="標楷體" w:hAnsi="Times New Roman"/>
          <w:sz w:val="28"/>
          <w:szCs w:val="28"/>
        </w:rPr>
      </w:pPr>
    </w:p>
    <w:p w:rsidR="00EA7A7E" w:rsidRPr="00F749FF" w:rsidRDefault="00EA7A7E" w:rsidP="00243DBD">
      <w:pPr>
        <w:snapToGrid w:val="0"/>
        <w:rPr>
          <w:rFonts w:ascii="Times New Roman" w:eastAsia="標楷體" w:hAnsi="Times New Roman"/>
        </w:rPr>
      </w:pPr>
    </w:p>
    <w:sectPr w:rsidR="00EA7A7E" w:rsidRPr="00F749FF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496" w:rsidRDefault="00847496" w:rsidP="00A134D7">
      <w:r>
        <w:separator/>
      </w:r>
    </w:p>
  </w:endnote>
  <w:endnote w:type="continuationSeparator" w:id="0">
    <w:p w:rsidR="00847496" w:rsidRDefault="00847496" w:rsidP="00A13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496" w:rsidRDefault="00847496" w:rsidP="00A134D7">
      <w:r>
        <w:separator/>
      </w:r>
    </w:p>
  </w:footnote>
  <w:footnote w:type="continuationSeparator" w:id="0">
    <w:p w:rsidR="00847496" w:rsidRDefault="00847496" w:rsidP="00A13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0585906"/>
      <w:docPartObj>
        <w:docPartGallery w:val="Page Numbers (Top of Page)"/>
        <w:docPartUnique/>
      </w:docPartObj>
    </w:sdtPr>
    <w:sdtEndPr/>
    <w:sdtContent>
      <w:p w:rsidR="000D53EC" w:rsidRDefault="000D53E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C59" w:rsidRPr="00FB4C59">
          <w:rPr>
            <w:noProof/>
            <w:lang w:val="zh-TW"/>
          </w:rPr>
          <w:t>3</w:t>
        </w:r>
        <w:r>
          <w:fldChar w:fldCharType="end"/>
        </w:r>
      </w:p>
    </w:sdtContent>
  </w:sdt>
  <w:p w:rsidR="000D53EC" w:rsidRDefault="000D53E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261F0"/>
    <w:multiLevelType w:val="hybridMultilevel"/>
    <w:tmpl w:val="3BE29B24"/>
    <w:lvl w:ilvl="0" w:tplc="0B6EFD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F804A2"/>
    <w:multiLevelType w:val="hybridMultilevel"/>
    <w:tmpl w:val="3ED26486"/>
    <w:lvl w:ilvl="0" w:tplc="5F7477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2D47BD"/>
    <w:multiLevelType w:val="hybridMultilevel"/>
    <w:tmpl w:val="2EDADA2C"/>
    <w:lvl w:ilvl="0" w:tplc="A9407D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943EFE"/>
    <w:multiLevelType w:val="hybridMultilevel"/>
    <w:tmpl w:val="CD60879E"/>
    <w:lvl w:ilvl="0" w:tplc="B4FE2C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1C2102"/>
    <w:multiLevelType w:val="hybridMultilevel"/>
    <w:tmpl w:val="32008106"/>
    <w:lvl w:ilvl="0" w:tplc="97F62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5BF"/>
    <w:rsid w:val="00037180"/>
    <w:rsid w:val="000527B5"/>
    <w:rsid w:val="00082A9A"/>
    <w:rsid w:val="000C669C"/>
    <w:rsid w:val="000D39B7"/>
    <w:rsid w:val="000D53EC"/>
    <w:rsid w:val="0014571A"/>
    <w:rsid w:val="001C3AE4"/>
    <w:rsid w:val="001E123F"/>
    <w:rsid w:val="00220519"/>
    <w:rsid w:val="00243DBD"/>
    <w:rsid w:val="002607A5"/>
    <w:rsid w:val="00263E69"/>
    <w:rsid w:val="0028115D"/>
    <w:rsid w:val="002E22F6"/>
    <w:rsid w:val="0048762A"/>
    <w:rsid w:val="004E3BB0"/>
    <w:rsid w:val="0061338F"/>
    <w:rsid w:val="00702ABB"/>
    <w:rsid w:val="00725F8F"/>
    <w:rsid w:val="0073766F"/>
    <w:rsid w:val="00786769"/>
    <w:rsid w:val="0079388F"/>
    <w:rsid w:val="008352C0"/>
    <w:rsid w:val="00847496"/>
    <w:rsid w:val="00860311"/>
    <w:rsid w:val="00877052"/>
    <w:rsid w:val="008F7CA4"/>
    <w:rsid w:val="00910424"/>
    <w:rsid w:val="00971280"/>
    <w:rsid w:val="009C26F2"/>
    <w:rsid w:val="009C6463"/>
    <w:rsid w:val="00A103BF"/>
    <w:rsid w:val="00A134D7"/>
    <w:rsid w:val="00A137D4"/>
    <w:rsid w:val="00A85F45"/>
    <w:rsid w:val="00AB6A5A"/>
    <w:rsid w:val="00B05171"/>
    <w:rsid w:val="00B1155B"/>
    <w:rsid w:val="00B744A3"/>
    <w:rsid w:val="00BE331E"/>
    <w:rsid w:val="00BF3B18"/>
    <w:rsid w:val="00C04462"/>
    <w:rsid w:val="00C25DBD"/>
    <w:rsid w:val="00C47664"/>
    <w:rsid w:val="00E00153"/>
    <w:rsid w:val="00E225BF"/>
    <w:rsid w:val="00E42EA1"/>
    <w:rsid w:val="00E97AB1"/>
    <w:rsid w:val="00EA792F"/>
    <w:rsid w:val="00EA7A7E"/>
    <w:rsid w:val="00EF1DE4"/>
    <w:rsid w:val="00F749FF"/>
    <w:rsid w:val="00FA584C"/>
    <w:rsid w:val="00FB4C59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DD9C05"/>
  <w15:chartTrackingRefBased/>
  <w15:docId w15:val="{B64A4191-5339-44AC-8584-7E221DD6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9C6463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5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"/>
    <w:basedOn w:val="a1"/>
    <w:next w:val="a3"/>
    <w:uiPriority w:val="59"/>
    <w:rsid w:val="00BE331E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34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34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34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34D7"/>
    <w:rPr>
      <w:sz w:val="20"/>
      <w:szCs w:val="20"/>
    </w:rPr>
  </w:style>
  <w:style w:type="paragraph" w:styleId="a8">
    <w:name w:val="List Paragraph"/>
    <w:basedOn w:val="a"/>
    <w:uiPriority w:val="34"/>
    <w:qFormat/>
    <w:rsid w:val="00A134D7"/>
    <w:pPr>
      <w:ind w:leftChars="200" w:left="480"/>
    </w:pPr>
  </w:style>
  <w:style w:type="paragraph" w:customStyle="1" w:styleId="Default">
    <w:name w:val="Default"/>
    <w:rsid w:val="00E00153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customStyle="1" w:styleId="yiv0774306939msonormal">
    <w:name w:val="yiv0774306939msonormal"/>
    <w:basedOn w:val="a"/>
    <w:rsid w:val="00B0517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9C6463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83A16-5B11-401F-8C42-2D457E1A7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13</Pages>
  <Words>1111</Words>
  <Characters>6333</Characters>
  <Application>Microsoft Office Word</Application>
  <DocSecurity>0</DocSecurity>
  <Lines>52</Lines>
  <Paragraphs>14</Paragraphs>
  <ScaleCrop>false</ScaleCrop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程彥霏</dc:creator>
  <cp:keywords/>
  <dc:description/>
  <cp:lastModifiedBy>台生 程</cp:lastModifiedBy>
  <cp:revision>13</cp:revision>
  <dcterms:created xsi:type="dcterms:W3CDTF">2019-10-29T12:55:00Z</dcterms:created>
  <dcterms:modified xsi:type="dcterms:W3CDTF">2019-10-30T05:37:00Z</dcterms:modified>
</cp:coreProperties>
</file>